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04290" w14:textId="77777777" w:rsidR="00710B23" w:rsidRPr="00710B23" w:rsidRDefault="00710B23" w:rsidP="00AE21E6">
      <w:pPr>
        <w:jc w:val="both"/>
        <w:rPr>
          <w:rFonts w:ascii="Arial" w:eastAsia="Arial" w:hAnsi="Arial" w:cs="Arial"/>
          <w:color w:val="000000"/>
          <w:sz w:val="22"/>
          <w:szCs w:val="22"/>
          <w:lang w:eastAsia="en-GB"/>
        </w:rPr>
      </w:pPr>
    </w:p>
    <w:p w14:paraId="21B9E8D7" w14:textId="3B2120C7" w:rsidR="00AE21E6" w:rsidRPr="00B8100A" w:rsidRDefault="00AE21E6" w:rsidP="00AE21E6">
      <w:pPr>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 xml:space="preserve">At </w:t>
      </w:r>
      <w:r w:rsidRPr="00B8100A">
        <w:rPr>
          <w:rFonts w:ascii="Arial" w:eastAsia="Arial" w:hAnsi="Arial" w:cs="Arial"/>
          <w:b/>
          <w:color w:val="000000"/>
          <w:sz w:val="22"/>
          <w:szCs w:val="22"/>
          <w:lang w:eastAsia="en-GB"/>
        </w:rPr>
        <w:t>Ladybirds</w:t>
      </w:r>
      <w:r w:rsidR="00A04129">
        <w:rPr>
          <w:rFonts w:ascii="Arial" w:eastAsia="Arial" w:hAnsi="Arial" w:cs="Arial"/>
          <w:b/>
          <w:color w:val="000000"/>
          <w:sz w:val="22"/>
          <w:szCs w:val="22"/>
          <w:lang w:eastAsia="en-GB"/>
        </w:rPr>
        <w:t xml:space="preserve"> </w:t>
      </w:r>
      <w:r w:rsidR="00EF789E">
        <w:rPr>
          <w:rFonts w:ascii="Arial" w:eastAsia="Arial" w:hAnsi="Arial" w:cs="Arial"/>
          <w:b/>
          <w:color w:val="000000"/>
          <w:sz w:val="22"/>
          <w:szCs w:val="22"/>
          <w:lang w:eastAsia="en-GB"/>
        </w:rPr>
        <w:t xml:space="preserve">Preschool </w:t>
      </w:r>
      <w:r w:rsidRPr="00B8100A">
        <w:rPr>
          <w:rFonts w:ascii="Arial" w:eastAsia="Arial" w:hAnsi="Arial" w:cs="Arial"/>
          <w:color w:val="000000"/>
          <w:sz w:val="22"/>
          <w:szCs w:val="22"/>
          <w:lang w:eastAsia="en-GB"/>
        </w:rPr>
        <w:t>we work with children, parents, external agencies and the community to ensure the welfare and safety of children and to give them the very best start in life. Children have the right to be treated with respect, be helped to thrive and to be safe from any abuse in whatever form.</w:t>
      </w:r>
    </w:p>
    <w:p w14:paraId="74264017" w14:textId="77777777" w:rsidR="00AE21E6" w:rsidRPr="00B8100A" w:rsidRDefault="00AE21E6" w:rsidP="00AE21E6">
      <w:pPr>
        <w:jc w:val="both"/>
        <w:rPr>
          <w:rFonts w:ascii="Arial" w:eastAsia="Calibri" w:hAnsi="Arial" w:cs="Arial"/>
          <w:color w:val="000000"/>
          <w:sz w:val="22"/>
          <w:szCs w:val="22"/>
          <w:lang w:eastAsia="en-GB"/>
        </w:rPr>
      </w:pPr>
    </w:p>
    <w:p w14:paraId="7A75B733" w14:textId="1CC3F25B" w:rsidR="00AE21E6" w:rsidRPr="00B8100A" w:rsidRDefault="00AE21E6" w:rsidP="00AE21E6">
      <w:pPr>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 xml:space="preserve">We support the children within our care, protect them from maltreatment and have robust procedures in place to prevent the impairment of children’s health and development. In our setting we strive to protect children from the risk of </w:t>
      </w:r>
      <w:r w:rsidR="001D62EA" w:rsidRPr="00B8100A">
        <w:rPr>
          <w:rFonts w:ascii="Arial" w:eastAsia="Arial" w:hAnsi="Arial" w:cs="Arial"/>
          <w:color w:val="000000"/>
          <w:sz w:val="22"/>
          <w:szCs w:val="22"/>
          <w:lang w:eastAsia="en-GB"/>
        </w:rPr>
        <w:t>radicalisation,</w:t>
      </w:r>
      <w:r w:rsidRPr="00B8100A">
        <w:rPr>
          <w:rFonts w:ascii="Arial" w:eastAsia="Arial" w:hAnsi="Arial" w:cs="Arial"/>
          <w:color w:val="000000"/>
          <w:sz w:val="22"/>
          <w:szCs w:val="22"/>
          <w:lang w:eastAsia="en-GB"/>
        </w:rPr>
        <w:t xml:space="preserve"> and we promote acceptance and tolerance of other beliefs and cultures (please refer to our inclusion and equality policy for further information). Safeguarding is a much wider subject than the elements covered within this single policy, therefore this document should be used in conjunction with pre-school’s other policies and procedures. </w:t>
      </w:r>
    </w:p>
    <w:p w14:paraId="110221AE" w14:textId="77777777" w:rsidR="00AE21E6" w:rsidRPr="00B8100A" w:rsidRDefault="00AE21E6" w:rsidP="00AE21E6">
      <w:pPr>
        <w:jc w:val="both"/>
        <w:rPr>
          <w:rFonts w:ascii="Arial" w:eastAsia="Calibri" w:hAnsi="Arial" w:cs="Arial"/>
          <w:color w:val="000000"/>
          <w:sz w:val="22"/>
          <w:szCs w:val="22"/>
          <w:lang w:eastAsia="en-GB"/>
        </w:rPr>
      </w:pPr>
    </w:p>
    <w:p w14:paraId="19D2D752" w14:textId="77777777" w:rsidR="00AE21E6" w:rsidRPr="00B8100A" w:rsidRDefault="00AE21E6" w:rsidP="00AE21E6">
      <w:pPr>
        <w:jc w:val="both"/>
        <w:rPr>
          <w:rFonts w:ascii="Arial" w:eastAsia="Calibri" w:hAnsi="Arial" w:cs="Arial"/>
          <w:color w:val="000000"/>
          <w:sz w:val="22"/>
          <w:szCs w:val="22"/>
          <w:lang w:eastAsia="en-GB"/>
        </w:rPr>
      </w:pPr>
      <w:r w:rsidRPr="00B8100A">
        <w:rPr>
          <w:rFonts w:ascii="Arial" w:eastAsia="Arial" w:hAnsi="Arial" w:cs="Arial"/>
          <w:b/>
          <w:color w:val="000000"/>
          <w:sz w:val="22"/>
          <w:szCs w:val="22"/>
          <w:lang w:eastAsia="en-GB"/>
        </w:rPr>
        <w:t>Legal framework and definition of safeguarding</w:t>
      </w:r>
    </w:p>
    <w:p w14:paraId="489B26BA" w14:textId="77777777" w:rsidR="00AE21E6" w:rsidRPr="00B8100A" w:rsidRDefault="00AE21E6" w:rsidP="00AE21E6">
      <w:pPr>
        <w:numPr>
          <w:ilvl w:val="0"/>
          <w:numId w:val="8"/>
        </w:numPr>
        <w:spacing w:after="200" w:line="276" w:lineRule="auto"/>
        <w:contextualSpacing/>
        <w:jc w:val="both"/>
        <w:rPr>
          <w:rFonts w:ascii="Arial" w:eastAsia="Calibri" w:hAnsi="Arial" w:cs="Arial"/>
          <w:color w:val="000000"/>
          <w:sz w:val="22"/>
          <w:szCs w:val="22"/>
          <w:lang w:eastAsia="en-GB"/>
        </w:rPr>
      </w:pPr>
      <w:r w:rsidRPr="00B8100A">
        <w:rPr>
          <w:rFonts w:ascii="Arial" w:eastAsia="Calibri" w:hAnsi="Arial" w:cs="Arial"/>
          <w:color w:val="000000"/>
          <w:sz w:val="22"/>
          <w:szCs w:val="22"/>
          <w:lang w:eastAsia="en-GB"/>
        </w:rPr>
        <w:t>Children Act 1989 and 2004</w:t>
      </w:r>
    </w:p>
    <w:p w14:paraId="0329816B" w14:textId="77777777" w:rsidR="00AE21E6" w:rsidRPr="00B8100A" w:rsidRDefault="00AE21E6" w:rsidP="00AE21E6">
      <w:pPr>
        <w:numPr>
          <w:ilvl w:val="0"/>
          <w:numId w:val="8"/>
        </w:numPr>
        <w:spacing w:after="200" w:line="276" w:lineRule="auto"/>
        <w:contextualSpacing/>
        <w:jc w:val="both"/>
        <w:rPr>
          <w:rFonts w:ascii="Arial" w:eastAsia="Calibri" w:hAnsi="Arial" w:cs="Arial"/>
          <w:color w:val="000000"/>
          <w:sz w:val="22"/>
          <w:szCs w:val="22"/>
          <w:lang w:eastAsia="en-GB"/>
        </w:rPr>
      </w:pPr>
      <w:r w:rsidRPr="00B8100A">
        <w:rPr>
          <w:rFonts w:ascii="Arial" w:eastAsia="Calibri" w:hAnsi="Arial" w:cs="Arial"/>
          <w:color w:val="000000"/>
          <w:sz w:val="22"/>
          <w:szCs w:val="22"/>
          <w:lang w:eastAsia="en-GB"/>
        </w:rPr>
        <w:t xml:space="preserve">Childcare Act 2006 </w:t>
      </w:r>
    </w:p>
    <w:p w14:paraId="6A56A329" w14:textId="77777777" w:rsidR="00AE21E6" w:rsidRPr="00B8100A" w:rsidRDefault="00AE21E6" w:rsidP="00AE21E6">
      <w:pPr>
        <w:numPr>
          <w:ilvl w:val="0"/>
          <w:numId w:val="8"/>
        </w:numPr>
        <w:spacing w:after="200" w:line="276" w:lineRule="auto"/>
        <w:contextualSpacing/>
        <w:jc w:val="both"/>
        <w:rPr>
          <w:rFonts w:ascii="Arial" w:eastAsia="Calibri" w:hAnsi="Arial" w:cs="Arial"/>
          <w:color w:val="000000"/>
          <w:sz w:val="22"/>
          <w:szCs w:val="22"/>
          <w:lang w:eastAsia="en-GB"/>
        </w:rPr>
      </w:pPr>
      <w:r w:rsidRPr="00B8100A">
        <w:rPr>
          <w:rFonts w:ascii="Arial" w:eastAsia="Calibri" w:hAnsi="Arial" w:cs="Arial"/>
          <w:color w:val="000000"/>
          <w:sz w:val="22"/>
          <w:szCs w:val="22"/>
          <w:lang w:eastAsia="en-GB"/>
        </w:rPr>
        <w:t>Safeguarding Vulnerable Groups Act 2006</w:t>
      </w:r>
    </w:p>
    <w:p w14:paraId="18BE4C11" w14:textId="385D077E" w:rsidR="00AE21E6" w:rsidRPr="00B8100A" w:rsidRDefault="00AE21E6" w:rsidP="00AE21E6">
      <w:pPr>
        <w:numPr>
          <w:ilvl w:val="0"/>
          <w:numId w:val="8"/>
        </w:numPr>
        <w:spacing w:after="200" w:line="276" w:lineRule="auto"/>
        <w:contextualSpacing/>
        <w:jc w:val="both"/>
        <w:rPr>
          <w:rFonts w:ascii="Arial" w:eastAsia="Calibri" w:hAnsi="Arial" w:cs="Arial"/>
          <w:color w:val="000000"/>
          <w:sz w:val="22"/>
          <w:szCs w:val="22"/>
          <w:lang w:eastAsia="en-GB"/>
        </w:rPr>
      </w:pPr>
      <w:r w:rsidRPr="00B8100A">
        <w:rPr>
          <w:rFonts w:ascii="Arial" w:eastAsia="Calibri" w:hAnsi="Arial" w:cs="Arial"/>
          <w:color w:val="000000"/>
          <w:sz w:val="22"/>
          <w:szCs w:val="22"/>
          <w:lang w:eastAsia="en-GB"/>
        </w:rPr>
        <w:t xml:space="preserve">The Statutory Framework for the Early Years Foundation Stage (EYFS)  </w:t>
      </w:r>
    </w:p>
    <w:p w14:paraId="5778EF6E" w14:textId="7595E68C" w:rsidR="00AE21E6" w:rsidRPr="00B8100A" w:rsidRDefault="00AE21E6" w:rsidP="00AE21E6">
      <w:pPr>
        <w:numPr>
          <w:ilvl w:val="0"/>
          <w:numId w:val="8"/>
        </w:numPr>
        <w:spacing w:after="200" w:line="276" w:lineRule="auto"/>
        <w:contextualSpacing/>
        <w:jc w:val="both"/>
        <w:rPr>
          <w:rFonts w:ascii="Arial" w:eastAsia="Calibri" w:hAnsi="Arial" w:cs="Arial"/>
          <w:color w:val="000000"/>
          <w:sz w:val="22"/>
          <w:szCs w:val="22"/>
          <w:lang w:eastAsia="en-GB"/>
        </w:rPr>
      </w:pPr>
      <w:r w:rsidRPr="00B8100A">
        <w:rPr>
          <w:rFonts w:ascii="Arial" w:eastAsia="Calibri" w:hAnsi="Arial" w:cs="Arial"/>
          <w:color w:val="000000"/>
          <w:sz w:val="22"/>
          <w:szCs w:val="22"/>
          <w:lang w:eastAsia="en-GB"/>
        </w:rPr>
        <w:t>Working tog</w:t>
      </w:r>
      <w:r w:rsidR="008576FF">
        <w:rPr>
          <w:rFonts w:ascii="Arial" w:eastAsia="Calibri" w:hAnsi="Arial" w:cs="Arial"/>
          <w:color w:val="000000"/>
          <w:sz w:val="22"/>
          <w:szCs w:val="22"/>
          <w:lang w:eastAsia="en-GB"/>
        </w:rPr>
        <w:t>ether to safeguard children</w:t>
      </w:r>
    </w:p>
    <w:p w14:paraId="55864532" w14:textId="087C2817" w:rsidR="00AE21E6" w:rsidRPr="00B8100A" w:rsidRDefault="00AE21E6" w:rsidP="00AE21E6">
      <w:pPr>
        <w:numPr>
          <w:ilvl w:val="0"/>
          <w:numId w:val="8"/>
        </w:numPr>
        <w:spacing w:after="200" w:line="276" w:lineRule="auto"/>
        <w:contextualSpacing/>
        <w:jc w:val="both"/>
        <w:rPr>
          <w:rFonts w:ascii="Arial" w:eastAsia="Calibri" w:hAnsi="Arial" w:cs="Arial"/>
          <w:color w:val="000000"/>
          <w:sz w:val="22"/>
          <w:szCs w:val="22"/>
          <w:lang w:eastAsia="en-GB"/>
        </w:rPr>
      </w:pPr>
      <w:r w:rsidRPr="00B8100A">
        <w:rPr>
          <w:rFonts w:ascii="Arial" w:eastAsia="Calibri" w:hAnsi="Arial" w:cs="Arial"/>
          <w:color w:val="000000"/>
          <w:sz w:val="22"/>
          <w:szCs w:val="22"/>
          <w:lang w:eastAsia="en-GB"/>
        </w:rPr>
        <w:t xml:space="preserve">What to do if you’re worried a child is being abused </w:t>
      </w:r>
    </w:p>
    <w:p w14:paraId="1B198122" w14:textId="5B1E26C1" w:rsidR="00AE21E6" w:rsidRDefault="00AE21E6" w:rsidP="00AE21E6">
      <w:pPr>
        <w:numPr>
          <w:ilvl w:val="0"/>
          <w:numId w:val="8"/>
        </w:numPr>
        <w:spacing w:after="200" w:line="276" w:lineRule="auto"/>
        <w:contextualSpacing/>
        <w:jc w:val="both"/>
        <w:rPr>
          <w:rFonts w:ascii="Arial" w:eastAsia="Calibri" w:hAnsi="Arial" w:cs="Arial"/>
          <w:color w:val="000000"/>
          <w:sz w:val="22"/>
          <w:szCs w:val="22"/>
          <w:lang w:eastAsia="en-GB"/>
        </w:rPr>
      </w:pPr>
      <w:r w:rsidRPr="00B8100A">
        <w:rPr>
          <w:rFonts w:ascii="Arial" w:eastAsia="Calibri" w:hAnsi="Arial" w:cs="Arial"/>
          <w:color w:val="000000"/>
          <w:sz w:val="22"/>
          <w:szCs w:val="22"/>
          <w:lang w:eastAsia="en-GB"/>
        </w:rPr>
        <w:t>Counter-Terrorism and Security Act 2015.</w:t>
      </w:r>
    </w:p>
    <w:p w14:paraId="2EC19441" w14:textId="4A968E7C" w:rsidR="006D3814" w:rsidRPr="00B8100A" w:rsidRDefault="006D3814" w:rsidP="00AE21E6">
      <w:pPr>
        <w:numPr>
          <w:ilvl w:val="0"/>
          <w:numId w:val="8"/>
        </w:numPr>
        <w:spacing w:after="200" w:line="276" w:lineRule="auto"/>
        <w:contextualSpacing/>
        <w:jc w:val="both"/>
        <w:rPr>
          <w:rFonts w:ascii="Arial" w:eastAsia="Calibri" w:hAnsi="Arial" w:cs="Arial"/>
          <w:color w:val="000000"/>
          <w:sz w:val="22"/>
          <w:szCs w:val="22"/>
          <w:lang w:eastAsia="en-GB"/>
        </w:rPr>
      </w:pPr>
      <w:r>
        <w:rPr>
          <w:rFonts w:ascii="Arial" w:eastAsia="Calibri" w:hAnsi="Arial" w:cs="Arial"/>
          <w:color w:val="000000"/>
          <w:sz w:val="22"/>
          <w:szCs w:val="22"/>
          <w:lang w:eastAsia="en-GB"/>
        </w:rPr>
        <w:t xml:space="preserve">Keeping Children Safe in Education </w:t>
      </w:r>
    </w:p>
    <w:p w14:paraId="3C7BB365" w14:textId="77777777" w:rsidR="00AE21E6" w:rsidRPr="00B8100A" w:rsidRDefault="00AE21E6" w:rsidP="00AE21E6">
      <w:pPr>
        <w:jc w:val="both"/>
        <w:rPr>
          <w:rFonts w:ascii="Arial" w:eastAsia="Calibri" w:hAnsi="Arial" w:cs="Arial"/>
          <w:color w:val="000000"/>
          <w:sz w:val="22"/>
          <w:szCs w:val="22"/>
          <w:lang w:eastAsia="en-GB"/>
        </w:rPr>
      </w:pPr>
    </w:p>
    <w:p w14:paraId="709DEC73" w14:textId="77777777" w:rsidR="00AE21E6" w:rsidRPr="00B8100A" w:rsidRDefault="00AE21E6" w:rsidP="00AE21E6">
      <w:pPr>
        <w:jc w:val="both"/>
        <w:rPr>
          <w:rFonts w:ascii="Arial" w:eastAsia="Calibri" w:hAnsi="Arial" w:cs="Arial"/>
          <w:color w:val="000000"/>
          <w:sz w:val="22"/>
          <w:szCs w:val="22"/>
          <w:lang w:eastAsia="en-GB"/>
        </w:rPr>
      </w:pPr>
    </w:p>
    <w:p w14:paraId="7584F1E8" w14:textId="77777777" w:rsidR="00AE21E6" w:rsidRPr="00B8100A" w:rsidRDefault="00AE21E6" w:rsidP="00AE21E6">
      <w:pPr>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 xml:space="preserve">Safeguarding and promoting the welfare of children, in relation to this policy is defined as: </w:t>
      </w:r>
    </w:p>
    <w:p w14:paraId="0841547C" w14:textId="77777777" w:rsidR="00AE21E6" w:rsidRPr="00B8100A" w:rsidRDefault="00AE21E6" w:rsidP="00AE21E6">
      <w:pPr>
        <w:numPr>
          <w:ilvl w:val="0"/>
          <w:numId w:val="10"/>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Protecting children from maltreatment</w:t>
      </w:r>
    </w:p>
    <w:p w14:paraId="4D52CE9F" w14:textId="77777777" w:rsidR="00AE21E6" w:rsidRPr="00B8100A" w:rsidRDefault="00AE21E6" w:rsidP="00AE21E6">
      <w:pPr>
        <w:numPr>
          <w:ilvl w:val="0"/>
          <w:numId w:val="10"/>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 xml:space="preserve">Preventing the impairment of children’s health or development </w:t>
      </w:r>
    </w:p>
    <w:p w14:paraId="7CCD7EBA" w14:textId="77777777" w:rsidR="00AE21E6" w:rsidRPr="00B8100A" w:rsidRDefault="00AE21E6" w:rsidP="00AE21E6">
      <w:pPr>
        <w:numPr>
          <w:ilvl w:val="0"/>
          <w:numId w:val="10"/>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Ensuring that children are growing up in circumstances consistent with the provision of safe and effective care</w:t>
      </w:r>
    </w:p>
    <w:p w14:paraId="7283A505" w14:textId="77777777" w:rsidR="00AE21E6" w:rsidRPr="00B8100A" w:rsidRDefault="00AE21E6" w:rsidP="00AE21E6">
      <w:pPr>
        <w:numPr>
          <w:ilvl w:val="0"/>
          <w:numId w:val="10"/>
        </w:numPr>
        <w:spacing w:after="200" w:line="276" w:lineRule="auto"/>
        <w:jc w:val="both"/>
        <w:rPr>
          <w:rFonts w:ascii="Arial" w:eastAsia="Calibri" w:hAnsi="Arial" w:cs="Arial"/>
          <w:i/>
          <w:color w:val="000000"/>
          <w:sz w:val="22"/>
          <w:szCs w:val="22"/>
          <w:lang w:eastAsia="en-GB"/>
        </w:rPr>
      </w:pPr>
      <w:r w:rsidRPr="00B8100A">
        <w:rPr>
          <w:rFonts w:ascii="Arial" w:eastAsia="Arial" w:hAnsi="Arial" w:cs="Arial"/>
          <w:color w:val="000000"/>
          <w:sz w:val="22"/>
          <w:szCs w:val="22"/>
          <w:lang w:eastAsia="en-GB"/>
        </w:rPr>
        <w:t>Taking action to enable all children to have the best outcomes.</w:t>
      </w:r>
    </w:p>
    <w:p w14:paraId="3F5EAFF8" w14:textId="6B2720F1" w:rsidR="00AE21E6" w:rsidRPr="00B8100A" w:rsidRDefault="00AE21E6" w:rsidP="00AE21E6">
      <w:pPr>
        <w:jc w:val="both"/>
        <w:rPr>
          <w:rFonts w:ascii="Arial" w:eastAsia="Calibri" w:hAnsi="Arial" w:cs="Arial"/>
          <w:color w:val="000000"/>
          <w:sz w:val="22"/>
          <w:szCs w:val="22"/>
          <w:lang w:eastAsia="en-GB"/>
        </w:rPr>
      </w:pPr>
      <w:r w:rsidRPr="00B8100A">
        <w:rPr>
          <w:rFonts w:ascii="Arial" w:eastAsia="Arial" w:hAnsi="Arial" w:cs="Arial"/>
          <w:i/>
          <w:color w:val="000000"/>
          <w:sz w:val="22"/>
          <w:szCs w:val="22"/>
          <w:lang w:eastAsia="en-GB"/>
        </w:rPr>
        <w:t>(Definition taken from the HM Government document ‘Working tog</w:t>
      </w:r>
      <w:r w:rsidR="008576FF">
        <w:rPr>
          <w:rFonts w:ascii="Arial" w:eastAsia="Arial" w:hAnsi="Arial" w:cs="Arial"/>
          <w:i/>
          <w:color w:val="000000"/>
          <w:sz w:val="22"/>
          <w:szCs w:val="22"/>
          <w:lang w:eastAsia="en-GB"/>
        </w:rPr>
        <w:t>ether to safeguard children</w:t>
      </w:r>
      <w:r w:rsidRPr="00B8100A">
        <w:rPr>
          <w:rFonts w:ascii="Arial" w:eastAsia="Arial" w:hAnsi="Arial" w:cs="Arial"/>
          <w:i/>
          <w:color w:val="000000"/>
          <w:sz w:val="22"/>
          <w:szCs w:val="22"/>
          <w:lang w:eastAsia="en-GB"/>
        </w:rPr>
        <w:t>).</w:t>
      </w:r>
    </w:p>
    <w:p w14:paraId="2E91A060" w14:textId="77777777" w:rsidR="00AE21E6" w:rsidRPr="00B8100A" w:rsidRDefault="00AE21E6" w:rsidP="00AE21E6">
      <w:pPr>
        <w:jc w:val="both"/>
        <w:rPr>
          <w:rFonts w:ascii="Arial" w:eastAsia="Calibri" w:hAnsi="Arial" w:cs="Arial"/>
          <w:color w:val="000000"/>
          <w:sz w:val="22"/>
          <w:szCs w:val="22"/>
          <w:lang w:eastAsia="en-GB"/>
        </w:rPr>
      </w:pPr>
    </w:p>
    <w:p w14:paraId="23C25034" w14:textId="77777777" w:rsidR="00AE21E6" w:rsidRPr="00B8100A" w:rsidRDefault="00AE21E6" w:rsidP="00AE21E6">
      <w:pPr>
        <w:jc w:val="both"/>
        <w:rPr>
          <w:rFonts w:ascii="Arial" w:eastAsia="Calibri" w:hAnsi="Arial" w:cs="Arial"/>
          <w:color w:val="000000"/>
          <w:sz w:val="22"/>
          <w:szCs w:val="22"/>
          <w:lang w:eastAsia="en-GB"/>
        </w:rPr>
      </w:pPr>
      <w:r w:rsidRPr="00B8100A">
        <w:rPr>
          <w:rFonts w:ascii="Arial" w:eastAsia="Arial" w:hAnsi="Arial" w:cs="Arial"/>
          <w:b/>
          <w:color w:val="000000"/>
          <w:sz w:val="22"/>
          <w:szCs w:val="22"/>
          <w:lang w:eastAsia="en-GB"/>
        </w:rPr>
        <w:t>Policy intention</w:t>
      </w:r>
    </w:p>
    <w:p w14:paraId="708B9FBF" w14:textId="77777777" w:rsidR="00AE21E6" w:rsidRPr="00B8100A" w:rsidRDefault="00AE21E6" w:rsidP="00AE21E6">
      <w:pPr>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To safeguard children and promote their welfare we will:</w:t>
      </w:r>
    </w:p>
    <w:p w14:paraId="377C5FD1" w14:textId="77777777" w:rsidR="00AE21E6" w:rsidRPr="00B8100A" w:rsidRDefault="00AE21E6" w:rsidP="00AE21E6">
      <w:pPr>
        <w:numPr>
          <w:ilvl w:val="0"/>
          <w:numId w:val="6"/>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Create an environment to encourage children to develop a positive self-image</w:t>
      </w:r>
    </w:p>
    <w:p w14:paraId="3974B177" w14:textId="77777777" w:rsidR="00AE21E6" w:rsidRPr="00B8100A" w:rsidRDefault="00AE21E6" w:rsidP="00AE21E6">
      <w:pPr>
        <w:numPr>
          <w:ilvl w:val="0"/>
          <w:numId w:val="6"/>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Provide positive role models and develop a safe culture where staff are confident to raise concerns about professional conduct</w:t>
      </w:r>
    </w:p>
    <w:p w14:paraId="4CC8E238" w14:textId="77777777" w:rsidR="00AE21E6" w:rsidRPr="00B8100A" w:rsidRDefault="00AE21E6" w:rsidP="00AE21E6">
      <w:pPr>
        <w:numPr>
          <w:ilvl w:val="0"/>
          <w:numId w:val="6"/>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Encourage children to develop a sense of independence and autonomy in a way that is appropriate to their age and stage of development</w:t>
      </w:r>
    </w:p>
    <w:p w14:paraId="519B5CD4" w14:textId="77777777" w:rsidR="00AE21E6" w:rsidRPr="00B8100A" w:rsidRDefault="00AE21E6" w:rsidP="00AE21E6">
      <w:pPr>
        <w:numPr>
          <w:ilvl w:val="0"/>
          <w:numId w:val="6"/>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Provide a safe and secure environment for all children</w:t>
      </w:r>
    </w:p>
    <w:p w14:paraId="50450CBA" w14:textId="77777777" w:rsidR="00AE21E6" w:rsidRPr="00B8100A" w:rsidRDefault="00AE21E6" w:rsidP="00AE21E6">
      <w:pPr>
        <w:numPr>
          <w:ilvl w:val="0"/>
          <w:numId w:val="6"/>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Promote tolerance and acceptance of different beliefs, cultures and communities</w:t>
      </w:r>
    </w:p>
    <w:p w14:paraId="04062200" w14:textId="77777777" w:rsidR="00AE21E6" w:rsidRPr="00B8100A" w:rsidRDefault="00AE21E6" w:rsidP="00AE21E6">
      <w:pPr>
        <w:numPr>
          <w:ilvl w:val="0"/>
          <w:numId w:val="6"/>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lastRenderedPageBreak/>
        <w:t>Help children to understand how they can influence and participate in decision-making and how to promote British values through play, discussion and role modelling</w:t>
      </w:r>
    </w:p>
    <w:p w14:paraId="7A531916" w14:textId="77777777" w:rsidR="00AE21E6" w:rsidRPr="00B8100A" w:rsidRDefault="00AE21E6" w:rsidP="00AE21E6">
      <w:pPr>
        <w:numPr>
          <w:ilvl w:val="0"/>
          <w:numId w:val="6"/>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Always listen to children</w:t>
      </w:r>
    </w:p>
    <w:p w14:paraId="60F65EF2" w14:textId="77777777" w:rsidR="00AE21E6" w:rsidRPr="00B8100A" w:rsidRDefault="00AE21E6" w:rsidP="00AE21E6">
      <w:pPr>
        <w:numPr>
          <w:ilvl w:val="0"/>
          <w:numId w:val="6"/>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Provide an environment where practitioners are confident to identify where children and families may need intervention and seek the help they need</w:t>
      </w:r>
    </w:p>
    <w:p w14:paraId="66A550CA" w14:textId="77777777" w:rsidR="00AE21E6" w:rsidRPr="00B8100A" w:rsidRDefault="00AE21E6" w:rsidP="00AE21E6">
      <w:pPr>
        <w:numPr>
          <w:ilvl w:val="0"/>
          <w:numId w:val="6"/>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Share information with other agencies as appropriate.</w:t>
      </w:r>
    </w:p>
    <w:p w14:paraId="6F193E48" w14:textId="77777777" w:rsidR="00AE21E6" w:rsidRPr="00B8100A" w:rsidRDefault="00AE21E6" w:rsidP="00AE21E6">
      <w:pPr>
        <w:jc w:val="both"/>
        <w:rPr>
          <w:rFonts w:ascii="Arial" w:eastAsia="Calibri" w:hAnsi="Arial" w:cs="Arial"/>
          <w:color w:val="000000"/>
          <w:sz w:val="22"/>
          <w:szCs w:val="22"/>
          <w:lang w:eastAsia="en-GB"/>
        </w:rPr>
      </w:pPr>
    </w:p>
    <w:p w14:paraId="36773563" w14:textId="77777777" w:rsidR="00AE21E6" w:rsidRPr="00B8100A" w:rsidRDefault="00AE21E6" w:rsidP="00AE21E6">
      <w:pPr>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 xml:space="preserve">The </w:t>
      </w:r>
      <w:proofErr w:type="gramStart"/>
      <w:r w:rsidRPr="00B8100A">
        <w:rPr>
          <w:rFonts w:ascii="Arial" w:eastAsia="Arial" w:hAnsi="Arial" w:cs="Arial"/>
          <w:color w:val="000000"/>
          <w:sz w:val="22"/>
          <w:szCs w:val="22"/>
          <w:lang w:eastAsia="en-GB"/>
        </w:rPr>
        <w:t>Pre-school</w:t>
      </w:r>
      <w:proofErr w:type="gramEnd"/>
      <w:r w:rsidRPr="00B8100A">
        <w:rPr>
          <w:rFonts w:ascii="Arial" w:eastAsia="Arial" w:hAnsi="Arial" w:cs="Arial"/>
          <w:color w:val="000000"/>
          <w:sz w:val="22"/>
          <w:szCs w:val="22"/>
          <w:lang w:eastAsia="en-GB"/>
        </w:rPr>
        <w:t xml:space="preserve"> is aware that abuse does occur in our society and we are vigilant in identifying signs of abuse and reporting concerns. Our practitioners have a duty to protect and promote the welfare of children. Due to the many hours of care we are providing, staff may often be the first people to identify that there may be a problem. They may well be the first people in whom children confide information that may suggest abuse or to spot changes in a child’s behaviour which may indicate abuse. </w:t>
      </w:r>
    </w:p>
    <w:p w14:paraId="1647D9BB" w14:textId="77777777" w:rsidR="00AE21E6" w:rsidRPr="00B8100A" w:rsidRDefault="00AE21E6" w:rsidP="00AE21E6">
      <w:pPr>
        <w:jc w:val="both"/>
        <w:rPr>
          <w:rFonts w:ascii="Arial" w:eastAsia="Calibri" w:hAnsi="Arial" w:cs="Arial"/>
          <w:color w:val="000000"/>
          <w:sz w:val="22"/>
          <w:szCs w:val="22"/>
          <w:lang w:eastAsia="en-GB"/>
        </w:rPr>
      </w:pPr>
    </w:p>
    <w:p w14:paraId="5D788857" w14:textId="77777777" w:rsidR="00AE21E6" w:rsidRPr="00B8100A" w:rsidRDefault="00AE21E6" w:rsidP="00AE21E6">
      <w:pPr>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Our prime responsibility is the welfare and well-being of each child in our care. As such we believe we have a duty to the children, parents and staff to act quickly and responsibly in any instance that may come to our attention. This includes sharing information with any relevant agencies such as local authority services for children’s social care, health professionals or the police. All staff will work with other agencies in the best interest of the child, including as part of a multi-agency team, where needed.</w:t>
      </w:r>
    </w:p>
    <w:p w14:paraId="74134E4A" w14:textId="77777777" w:rsidR="00AE21E6" w:rsidRPr="00B8100A" w:rsidRDefault="00AE21E6" w:rsidP="00AE21E6">
      <w:pPr>
        <w:jc w:val="both"/>
        <w:rPr>
          <w:rFonts w:ascii="Arial" w:eastAsia="Calibri" w:hAnsi="Arial" w:cs="Arial"/>
          <w:color w:val="000000"/>
          <w:sz w:val="22"/>
          <w:szCs w:val="22"/>
          <w:lang w:eastAsia="en-GB"/>
        </w:rPr>
      </w:pPr>
    </w:p>
    <w:p w14:paraId="23AF612C" w14:textId="77777777" w:rsidR="00AE21E6" w:rsidRPr="00B8100A" w:rsidRDefault="00AE21E6" w:rsidP="00AE21E6">
      <w:pPr>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The Pre</w:t>
      </w:r>
      <w:r w:rsidRPr="00B8100A">
        <w:rPr>
          <w:rFonts w:ascii="Arial" w:eastAsia="Arial" w:hAnsi="Arial" w:cs="Arial"/>
          <w:color w:val="000000"/>
          <w:sz w:val="22"/>
          <w:szCs w:val="22"/>
          <w:lang w:eastAsia="en-GB"/>
        </w:rPr>
        <w:softHyphen/>
      </w:r>
      <w:r w:rsidRPr="00B8100A">
        <w:rPr>
          <w:rFonts w:ascii="Arial" w:eastAsia="Arial" w:hAnsi="Arial" w:cs="Arial"/>
          <w:color w:val="000000"/>
          <w:sz w:val="22"/>
          <w:szCs w:val="22"/>
          <w:lang w:eastAsia="en-GB"/>
        </w:rPr>
        <w:softHyphen/>
        <w:t>-school aims to:</w:t>
      </w:r>
    </w:p>
    <w:p w14:paraId="1A2FAB3B" w14:textId="77777777" w:rsidR="00AE21E6" w:rsidRPr="00B8100A" w:rsidRDefault="00AE21E6" w:rsidP="00AE21E6">
      <w:pPr>
        <w:numPr>
          <w:ilvl w:val="0"/>
          <w:numId w:val="11"/>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 xml:space="preserve">Keep the child at the centre of all we do </w:t>
      </w:r>
    </w:p>
    <w:p w14:paraId="31C8AC88" w14:textId="77777777" w:rsidR="00AE21E6" w:rsidRPr="00B8100A" w:rsidRDefault="00AE21E6" w:rsidP="00AE21E6">
      <w:pPr>
        <w:numPr>
          <w:ilvl w:val="0"/>
          <w:numId w:val="11"/>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Ensure staff are trained to understand the child protection and safeguarding policy and procedures, are alert to identify possible signs of abuse, understand what is meant by child protection and are aware of the different ways in which children can be harmed, including by other children through bullying or discriminatory behaviour</w:t>
      </w:r>
    </w:p>
    <w:p w14:paraId="7A8FBCC9" w14:textId="77777777" w:rsidR="00AE21E6" w:rsidRPr="00B8100A" w:rsidRDefault="00AE21E6" w:rsidP="00AE21E6">
      <w:pPr>
        <w:numPr>
          <w:ilvl w:val="0"/>
          <w:numId w:val="11"/>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Ensure staff understand how to identify early indicators of potential radicalisation and terrorism threats and act on them appropriately in line with national and local procedures</w:t>
      </w:r>
    </w:p>
    <w:p w14:paraId="774A73FC" w14:textId="77777777" w:rsidR="00AE21E6" w:rsidRPr="00B8100A" w:rsidRDefault="00AE21E6" w:rsidP="00AE21E6">
      <w:pPr>
        <w:numPr>
          <w:ilvl w:val="0"/>
          <w:numId w:val="11"/>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Ensure that all staff feel confident and supported to act in the best interest of the child, share information and seek the help that the child may need</w:t>
      </w:r>
    </w:p>
    <w:p w14:paraId="7E508C3F" w14:textId="77777777" w:rsidR="00AE21E6" w:rsidRPr="00B8100A" w:rsidRDefault="00AE21E6" w:rsidP="00AE21E6">
      <w:pPr>
        <w:numPr>
          <w:ilvl w:val="0"/>
          <w:numId w:val="11"/>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Ensure that all staff are familiar and updated regularly with child protection training and procedures and kept informed of changes to local/national procedures</w:t>
      </w:r>
    </w:p>
    <w:p w14:paraId="29A147A4" w14:textId="77777777" w:rsidR="00E36089" w:rsidRDefault="00AE21E6" w:rsidP="00E36089">
      <w:pPr>
        <w:numPr>
          <w:ilvl w:val="0"/>
          <w:numId w:val="11"/>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 xml:space="preserve">Make any child protection referrals in a timely way, sharing relevant information as necessary in line with procedures set out by the </w:t>
      </w:r>
      <w:r w:rsidR="00C854B8">
        <w:rPr>
          <w:rFonts w:ascii="Arial" w:eastAsia="Arial" w:hAnsi="Arial" w:cs="Arial"/>
          <w:color w:val="000000"/>
          <w:sz w:val="22"/>
          <w:szCs w:val="22"/>
          <w:lang w:eastAsia="en-GB"/>
        </w:rPr>
        <w:t>Southampton Safeguarding Children Partnership (SSCP)</w:t>
      </w:r>
      <w:r w:rsidR="0012272F">
        <w:rPr>
          <w:rFonts w:ascii="Arial" w:eastAsia="Arial" w:hAnsi="Arial" w:cs="Arial"/>
          <w:color w:val="000000"/>
          <w:sz w:val="22"/>
          <w:szCs w:val="22"/>
          <w:lang w:eastAsia="en-GB"/>
        </w:rPr>
        <w:t xml:space="preserve"> </w:t>
      </w:r>
    </w:p>
    <w:p w14:paraId="00D543B8" w14:textId="06CAB57E" w:rsidR="00BA53A1" w:rsidRPr="00E36089" w:rsidRDefault="00DE0CB6" w:rsidP="00E36089">
      <w:pPr>
        <w:spacing w:after="200" w:line="276" w:lineRule="auto"/>
        <w:ind w:left="720"/>
        <w:jc w:val="both"/>
        <w:rPr>
          <w:rFonts w:ascii="Arial" w:eastAsia="Calibri" w:hAnsi="Arial" w:cs="Arial"/>
          <w:color w:val="000000"/>
          <w:sz w:val="22"/>
          <w:szCs w:val="22"/>
          <w:lang w:eastAsia="en-GB"/>
        </w:rPr>
      </w:pPr>
      <w:hyperlink r:id="rId8" w:history="1">
        <w:r w:rsidRPr="00E36089">
          <w:rPr>
            <w:color w:val="0000FF"/>
            <w:u w:val="single"/>
          </w:rPr>
          <w:t>Southampton Safeguarding Children Partnership</w:t>
        </w:r>
      </w:hyperlink>
    </w:p>
    <w:p w14:paraId="3A406C40" w14:textId="77777777" w:rsidR="00296550" w:rsidRDefault="00D70EC2" w:rsidP="00E36089">
      <w:pPr>
        <w:spacing w:after="200" w:line="276" w:lineRule="auto"/>
        <w:ind w:left="720"/>
        <w:jc w:val="both"/>
        <w:rPr>
          <w:color w:val="0000FF"/>
          <w:u w:val="single"/>
        </w:rPr>
      </w:pPr>
      <w:r w:rsidRPr="00F92C4F">
        <w:rPr>
          <w:color w:val="0000FF"/>
          <w:u w:val="single"/>
        </w:rPr>
        <w:t>Welcome | Hampshire, Isle of Wight, Portsmouth and Southampton (</w:t>
      </w:r>
      <w:proofErr w:type="gramStart"/>
      <w:r w:rsidRPr="00F92C4F">
        <w:rPr>
          <w:color w:val="0000FF"/>
          <w:u w:val="single"/>
        </w:rPr>
        <w:t>hipsprocedures.org.uk)</w:t>
      </w:r>
      <w:r w:rsidR="00C21229" w:rsidRPr="00C21229">
        <w:rPr>
          <w:color w:val="0000FF"/>
          <w:u w:val="single"/>
        </w:rPr>
        <w:t>Home</w:t>
      </w:r>
      <w:proofErr w:type="gramEnd"/>
      <w:r w:rsidR="00C21229" w:rsidRPr="00C21229">
        <w:rPr>
          <w:color w:val="0000FF"/>
          <w:u w:val="single"/>
        </w:rPr>
        <w:t xml:space="preserve"> - HIPS Procedures</w:t>
      </w:r>
    </w:p>
    <w:p w14:paraId="12EB861B" w14:textId="13354519" w:rsidR="00F25699" w:rsidRDefault="00011352" w:rsidP="00E36089">
      <w:pPr>
        <w:spacing w:after="200" w:line="276" w:lineRule="auto"/>
        <w:ind w:left="720"/>
        <w:jc w:val="both"/>
      </w:pPr>
      <w:hyperlink r:id="rId9" w:history="1">
        <w:r w:rsidRPr="00296550">
          <w:rPr>
            <w:color w:val="0000FF"/>
            <w:u w:val="single"/>
          </w:rPr>
          <w:t>The Children's Resource Service</w:t>
        </w:r>
      </w:hyperlink>
    </w:p>
    <w:p w14:paraId="5C446362" w14:textId="160DC95A" w:rsidR="00AE21E6" w:rsidRPr="002D077F" w:rsidRDefault="00AE21E6" w:rsidP="002D077F">
      <w:pPr>
        <w:pStyle w:val="ListParagraph"/>
        <w:numPr>
          <w:ilvl w:val="0"/>
          <w:numId w:val="16"/>
        </w:numPr>
        <w:spacing w:after="200" w:line="276" w:lineRule="auto"/>
        <w:jc w:val="both"/>
        <w:rPr>
          <w:rFonts w:ascii="Arial" w:eastAsia="Calibri" w:hAnsi="Arial" w:cs="Arial"/>
          <w:color w:val="000000"/>
          <w:sz w:val="22"/>
          <w:szCs w:val="22"/>
          <w:lang w:eastAsia="en-GB"/>
        </w:rPr>
      </w:pPr>
      <w:r w:rsidRPr="002D077F">
        <w:rPr>
          <w:rFonts w:ascii="Arial" w:eastAsia="Arial" w:hAnsi="Arial" w:cs="Arial"/>
          <w:color w:val="000000"/>
          <w:sz w:val="22"/>
          <w:szCs w:val="22"/>
          <w:lang w:eastAsia="en-GB"/>
        </w:rPr>
        <w:lastRenderedPageBreak/>
        <w:t>Make any referrals relating to extremism to the police or</w:t>
      </w:r>
      <w:r w:rsidR="002D077F">
        <w:rPr>
          <w:rFonts w:ascii="Arial" w:eastAsia="Arial" w:hAnsi="Arial" w:cs="Arial"/>
          <w:color w:val="000000"/>
          <w:sz w:val="22"/>
          <w:szCs w:val="22"/>
          <w:lang w:eastAsia="en-GB"/>
        </w:rPr>
        <w:t xml:space="preserve"> </w:t>
      </w:r>
      <w:r w:rsidR="002D077F" w:rsidRPr="003931C5">
        <w:rPr>
          <w:rFonts w:ascii="Arial" w:eastAsia="Arial" w:hAnsi="Arial" w:cs="Arial"/>
          <w:color w:val="000000"/>
          <w:sz w:val="22"/>
          <w:szCs w:val="22"/>
          <w:lang w:eastAsia="en-GB"/>
        </w:rPr>
        <w:t>Children’s Resource Service</w:t>
      </w:r>
      <w:r w:rsidRPr="002D077F">
        <w:rPr>
          <w:rFonts w:ascii="Arial" w:eastAsia="Arial" w:hAnsi="Arial" w:cs="Arial"/>
          <w:color w:val="000000"/>
          <w:sz w:val="22"/>
          <w:szCs w:val="22"/>
          <w:lang w:eastAsia="en-GB"/>
        </w:rPr>
        <w:t xml:space="preserve"> in a timely way, sharing relevant information as appropriate </w:t>
      </w:r>
    </w:p>
    <w:p w14:paraId="46A57F3E" w14:textId="77777777" w:rsidR="00AE21E6" w:rsidRPr="001D62EA" w:rsidRDefault="00AE21E6" w:rsidP="00AE21E6">
      <w:pPr>
        <w:numPr>
          <w:ilvl w:val="0"/>
          <w:numId w:val="11"/>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 xml:space="preserve">Ensure that information is shared only with those people who need to know </w:t>
      </w:r>
      <w:proofErr w:type="gramStart"/>
      <w:r w:rsidRPr="00B8100A">
        <w:rPr>
          <w:rFonts w:ascii="Arial" w:eastAsia="Arial" w:hAnsi="Arial" w:cs="Arial"/>
          <w:color w:val="000000"/>
          <w:sz w:val="22"/>
          <w:szCs w:val="22"/>
          <w:lang w:eastAsia="en-GB"/>
        </w:rPr>
        <w:t>in order to</w:t>
      </w:r>
      <w:proofErr w:type="gramEnd"/>
      <w:r w:rsidRPr="00B8100A">
        <w:rPr>
          <w:rFonts w:ascii="Arial" w:eastAsia="Arial" w:hAnsi="Arial" w:cs="Arial"/>
          <w:color w:val="000000"/>
          <w:sz w:val="22"/>
          <w:szCs w:val="22"/>
          <w:lang w:eastAsia="en-GB"/>
        </w:rPr>
        <w:t xml:space="preserve"> protect </w:t>
      </w:r>
      <w:r w:rsidRPr="001D62EA">
        <w:rPr>
          <w:rFonts w:ascii="Arial" w:eastAsia="Arial" w:hAnsi="Arial" w:cs="Arial"/>
          <w:color w:val="000000"/>
          <w:sz w:val="22"/>
          <w:szCs w:val="22"/>
          <w:lang w:eastAsia="en-GB"/>
        </w:rPr>
        <w:t xml:space="preserve">the child and act in their best interest </w:t>
      </w:r>
    </w:p>
    <w:p w14:paraId="560F42CA" w14:textId="77777777" w:rsidR="00AE21E6" w:rsidRPr="001D62EA" w:rsidRDefault="00AE21E6" w:rsidP="00AE21E6">
      <w:pPr>
        <w:numPr>
          <w:ilvl w:val="0"/>
          <w:numId w:val="11"/>
        </w:numPr>
        <w:spacing w:after="200" w:line="276" w:lineRule="auto"/>
        <w:jc w:val="both"/>
        <w:rPr>
          <w:rFonts w:ascii="Arial" w:eastAsia="Calibri" w:hAnsi="Arial" w:cs="Arial"/>
          <w:color w:val="000000"/>
          <w:sz w:val="22"/>
          <w:szCs w:val="22"/>
          <w:lang w:eastAsia="en-GB"/>
        </w:rPr>
      </w:pPr>
      <w:r w:rsidRPr="001D62EA">
        <w:rPr>
          <w:rFonts w:ascii="Arial" w:eastAsia="Arial" w:hAnsi="Arial" w:cs="Arial"/>
          <w:color w:val="000000"/>
          <w:sz w:val="22"/>
          <w:szCs w:val="22"/>
          <w:lang w:eastAsia="en-GB"/>
        </w:rPr>
        <w:t xml:space="preserve">Ensure that children are never placed at risk while in the charge of </w:t>
      </w:r>
      <w:proofErr w:type="gramStart"/>
      <w:r w:rsidRPr="001D62EA">
        <w:rPr>
          <w:rFonts w:ascii="Arial" w:eastAsia="Arial" w:hAnsi="Arial" w:cs="Arial"/>
          <w:color w:val="000000"/>
          <w:sz w:val="22"/>
          <w:szCs w:val="22"/>
          <w:lang w:eastAsia="en-GB"/>
        </w:rPr>
        <w:t>Pre-school</w:t>
      </w:r>
      <w:proofErr w:type="gramEnd"/>
      <w:r w:rsidRPr="001D62EA">
        <w:rPr>
          <w:rFonts w:ascii="Arial" w:eastAsia="Arial" w:hAnsi="Arial" w:cs="Arial"/>
          <w:color w:val="000000"/>
          <w:sz w:val="22"/>
          <w:szCs w:val="22"/>
          <w:lang w:eastAsia="en-GB"/>
        </w:rPr>
        <w:t xml:space="preserve"> staff</w:t>
      </w:r>
    </w:p>
    <w:p w14:paraId="22823459" w14:textId="3EDD0B86" w:rsidR="00AE21E6" w:rsidRPr="00FF0730" w:rsidRDefault="00296550" w:rsidP="00FF0730">
      <w:pPr>
        <w:pStyle w:val="ListParagraph"/>
        <w:numPr>
          <w:ilvl w:val="0"/>
          <w:numId w:val="16"/>
        </w:numPr>
        <w:spacing w:after="200" w:line="276" w:lineRule="auto"/>
        <w:jc w:val="both"/>
        <w:rPr>
          <w:rFonts w:ascii="Arial" w:eastAsia="Calibri" w:hAnsi="Arial" w:cs="Arial"/>
          <w:color w:val="000000"/>
          <w:sz w:val="22"/>
          <w:szCs w:val="22"/>
          <w:highlight w:val="green"/>
          <w:lang w:eastAsia="en-GB"/>
        </w:rPr>
      </w:pPr>
      <w:r w:rsidRPr="001D62EA">
        <w:rPr>
          <w:rFonts w:ascii="Arial" w:eastAsia="Arial" w:hAnsi="Arial" w:cs="Arial"/>
          <w:color w:val="000000"/>
          <w:sz w:val="22"/>
          <w:szCs w:val="22"/>
          <w:lang w:eastAsia="en-GB"/>
        </w:rPr>
        <w:t>T</w:t>
      </w:r>
      <w:r w:rsidR="00AE21E6" w:rsidRPr="001D62EA">
        <w:rPr>
          <w:rFonts w:ascii="Arial" w:eastAsia="Arial" w:hAnsi="Arial" w:cs="Arial"/>
          <w:color w:val="000000"/>
          <w:sz w:val="22"/>
          <w:szCs w:val="22"/>
          <w:lang w:eastAsia="en-GB"/>
        </w:rPr>
        <w:t>ake any appropriate action relating to allegations of</w:t>
      </w:r>
      <w:r w:rsidRPr="001D62EA">
        <w:rPr>
          <w:rFonts w:ascii="Arial" w:eastAsia="Arial" w:hAnsi="Arial" w:cs="Arial"/>
          <w:color w:val="000000"/>
          <w:sz w:val="22"/>
          <w:szCs w:val="22"/>
          <w:lang w:eastAsia="en-GB"/>
        </w:rPr>
        <w:t xml:space="preserve"> </w:t>
      </w:r>
      <w:r w:rsidR="00AE21E6" w:rsidRPr="001D62EA">
        <w:rPr>
          <w:rFonts w:ascii="Arial" w:eastAsia="Arial" w:hAnsi="Arial" w:cs="Arial"/>
          <w:color w:val="000000"/>
          <w:sz w:val="22"/>
          <w:szCs w:val="22"/>
          <w:lang w:eastAsia="en-GB"/>
        </w:rPr>
        <w:t xml:space="preserve">harm or abuse against any person working with children or living or working on the </w:t>
      </w:r>
      <w:proofErr w:type="gramStart"/>
      <w:r w:rsidR="00AE21E6" w:rsidRPr="001D62EA">
        <w:rPr>
          <w:rFonts w:ascii="Arial" w:eastAsia="Arial" w:hAnsi="Arial" w:cs="Arial"/>
          <w:color w:val="000000"/>
          <w:sz w:val="22"/>
          <w:szCs w:val="22"/>
          <w:lang w:eastAsia="en-GB"/>
        </w:rPr>
        <w:t>Pre-school</w:t>
      </w:r>
      <w:proofErr w:type="gramEnd"/>
      <w:r w:rsidR="00AE21E6" w:rsidRPr="001D62EA">
        <w:rPr>
          <w:rFonts w:ascii="Arial" w:eastAsia="Arial" w:hAnsi="Arial" w:cs="Arial"/>
          <w:color w:val="000000"/>
          <w:sz w:val="22"/>
          <w:szCs w:val="22"/>
          <w:lang w:eastAsia="en-GB"/>
        </w:rPr>
        <w:t xml:space="preserve"> premises including</w:t>
      </w:r>
      <w:r w:rsidR="00AE21E6" w:rsidRPr="00FF0730">
        <w:rPr>
          <w:rFonts w:ascii="Arial" w:eastAsia="Arial" w:hAnsi="Arial" w:cs="Arial"/>
          <w:color w:val="000000"/>
          <w:sz w:val="22"/>
          <w:szCs w:val="22"/>
          <w:lang w:eastAsia="en-GB"/>
        </w:rPr>
        <w:t xml:space="preserve"> reporting such allegations to Ofsted and other relevant authorities</w:t>
      </w:r>
      <w:r w:rsidR="00DD19A9" w:rsidRPr="00FF0730">
        <w:rPr>
          <w:rFonts w:ascii="Arial" w:eastAsia="Arial" w:hAnsi="Arial" w:cs="Arial"/>
          <w:color w:val="000000"/>
          <w:sz w:val="22"/>
          <w:szCs w:val="22"/>
          <w:lang w:eastAsia="en-GB"/>
        </w:rPr>
        <w:t xml:space="preserve"> such as LADO</w:t>
      </w:r>
    </w:p>
    <w:p w14:paraId="781F028F" w14:textId="77777777" w:rsidR="00AE21E6" w:rsidRPr="00B8100A" w:rsidRDefault="00AE21E6" w:rsidP="00AE21E6">
      <w:pPr>
        <w:numPr>
          <w:ilvl w:val="0"/>
          <w:numId w:val="11"/>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 xml:space="preserve">Ensure parents are fully aware of child protection policies and procedures when they register with the </w:t>
      </w:r>
      <w:proofErr w:type="gramStart"/>
      <w:r w:rsidRPr="00B8100A">
        <w:rPr>
          <w:rFonts w:ascii="Arial" w:eastAsia="Arial" w:hAnsi="Arial" w:cs="Arial"/>
          <w:color w:val="000000"/>
          <w:sz w:val="22"/>
          <w:szCs w:val="22"/>
          <w:lang w:eastAsia="en-GB"/>
        </w:rPr>
        <w:t>Pre-school</w:t>
      </w:r>
      <w:proofErr w:type="gramEnd"/>
      <w:r w:rsidRPr="00B8100A">
        <w:rPr>
          <w:rFonts w:ascii="Arial" w:eastAsia="Arial" w:hAnsi="Arial" w:cs="Arial"/>
          <w:color w:val="000000"/>
          <w:sz w:val="22"/>
          <w:szCs w:val="22"/>
          <w:lang w:eastAsia="en-GB"/>
        </w:rPr>
        <w:t xml:space="preserve"> and are kept informed of all updates when they occur  </w:t>
      </w:r>
    </w:p>
    <w:p w14:paraId="58B22C0C" w14:textId="7260BA12" w:rsidR="00AE21E6" w:rsidRPr="002D077F" w:rsidRDefault="00AE21E6" w:rsidP="00AE21E6">
      <w:pPr>
        <w:numPr>
          <w:ilvl w:val="0"/>
          <w:numId w:val="11"/>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Regularly review and update this policy with staff and parents where appropriate and make sure it complies with any legal requirements and any guidance or procedures issued by the</w:t>
      </w:r>
      <w:r w:rsidRPr="00B8100A">
        <w:rPr>
          <w:rFonts w:ascii="Arial" w:eastAsia="Arial" w:hAnsi="Arial" w:cs="Arial"/>
          <w:b/>
          <w:i/>
          <w:color w:val="000000"/>
          <w:sz w:val="22"/>
          <w:szCs w:val="22"/>
          <w:lang w:eastAsia="en-GB"/>
        </w:rPr>
        <w:t xml:space="preserve"> </w:t>
      </w:r>
      <w:r w:rsidR="00C854B8" w:rsidRPr="00C854B8">
        <w:rPr>
          <w:rFonts w:ascii="Arial" w:eastAsia="Arial" w:hAnsi="Arial" w:cs="Arial"/>
          <w:bCs/>
          <w:iCs/>
          <w:color w:val="000000"/>
          <w:sz w:val="22"/>
          <w:szCs w:val="22"/>
          <w:lang w:eastAsia="en-GB"/>
        </w:rPr>
        <w:t>Southampton</w:t>
      </w:r>
      <w:r w:rsidR="00C854B8">
        <w:rPr>
          <w:rFonts w:ascii="Arial" w:eastAsia="Arial" w:hAnsi="Arial" w:cs="Arial"/>
          <w:b/>
          <w:i/>
          <w:color w:val="000000"/>
          <w:sz w:val="22"/>
          <w:szCs w:val="22"/>
          <w:lang w:eastAsia="en-GB"/>
        </w:rPr>
        <w:t xml:space="preserve"> </w:t>
      </w:r>
      <w:r w:rsidRPr="00B8100A">
        <w:rPr>
          <w:rFonts w:ascii="Arial" w:eastAsia="Arial" w:hAnsi="Arial" w:cs="Arial"/>
          <w:color w:val="000000"/>
          <w:sz w:val="22"/>
          <w:szCs w:val="22"/>
          <w:lang w:eastAsia="en-GB"/>
        </w:rPr>
        <w:t xml:space="preserve">Safeguarding Children </w:t>
      </w:r>
      <w:r w:rsidR="00C854B8">
        <w:rPr>
          <w:rFonts w:ascii="Arial" w:eastAsia="Arial" w:hAnsi="Arial" w:cs="Arial"/>
          <w:color w:val="000000"/>
          <w:sz w:val="22"/>
          <w:szCs w:val="22"/>
          <w:lang w:eastAsia="en-GB"/>
        </w:rPr>
        <w:t>Partnership</w:t>
      </w:r>
      <w:r w:rsidR="00F95FE1">
        <w:rPr>
          <w:rFonts w:ascii="Arial" w:eastAsia="Arial" w:hAnsi="Arial" w:cs="Arial"/>
          <w:color w:val="000000"/>
          <w:sz w:val="22"/>
          <w:szCs w:val="22"/>
          <w:lang w:eastAsia="en-GB"/>
        </w:rPr>
        <w:t>,</w:t>
      </w:r>
      <w:r w:rsidR="005A7D6B">
        <w:rPr>
          <w:rFonts w:ascii="Arial" w:eastAsia="Arial" w:hAnsi="Arial" w:cs="Arial"/>
          <w:color w:val="000000"/>
          <w:sz w:val="22"/>
          <w:szCs w:val="22"/>
          <w:lang w:eastAsia="en-GB"/>
        </w:rPr>
        <w:t xml:space="preserve"> HIPS</w:t>
      </w:r>
      <w:r w:rsidR="00F95FE1">
        <w:rPr>
          <w:rFonts w:ascii="Arial" w:eastAsia="Arial" w:hAnsi="Arial" w:cs="Arial"/>
          <w:color w:val="000000"/>
          <w:sz w:val="22"/>
          <w:szCs w:val="22"/>
          <w:lang w:eastAsia="en-GB"/>
        </w:rPr>
        <w:t xml:space="preserve"> </w:t>
      </w:r>
      <w:r w:rsidRPr="00B8100A">
        <w:rPr>
          <w:rFonts w:ascii="Arial" w:eastAsia="Arial" w:hAnsi="Arial" w:cs="Arial"/>
          <w:color w:val="000000"/>
          <w:sz w:val="22"/>
          <w:szCs w:val="22"/>
          <w:lang w:eastAsia="en-GB"/>
        </w:rPr>
        <w:t xml:space="preserve">and </w:t>
      </w:r>
      <w:r w:rsidR="002D077F" w:rsidRPr="003931C5">
        <w:rPr>
          <w:rFonts w:ascii="Arial" w:eastAsia="Arial" w:hAnsi="Arial" w:cs="Arial"/>
          <w:color w:val="000000"/>
          <w:sz w:val="22"/>
          <w:szCs w:val="22"/>
          <w:lang w:eastAsia="en-GB"/>
        </w:rPr>
        <w:t>Children’s Resource Service</w:t>
      </w:r>
    </w:p>
    <w:p w14:paraId="4650AB31" w14:textId="77777777" w:rsidR="00AE21E6" w:rsidRPr="00B8100A" w:rsidRDefault="00AE21E6" w:rsidP="00AE21E6">
      <w:pPr>
        <w:jc w:val="both"/>
        <w:rPr>
          <w:rFonts w:ascii="Arial" w:eastAsia="Calibri" w:hAnsi="Arial" w:cs="Arial"/>
          <w:color w:val="000000"/>
          <w:sz w:val="22"/>
          <w:szCs w:val="22"/>
          <w:lang w:eastAsia="en-GB"/>
        </w:rPr>
      </w:pPr>
    </w:p>
    <w:p w14:paraId="1FC440AF" w14:textId="77777777" w:rsidR="00AE21E6" w:rsidRPr="00B8100A" w:rsidRDefault="00AE21E6" w:rsidP="00AE21E6">
      <w:pPr>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We will support children by offering reassurance, comfort and sensitive interactions. We will devise activities according to individual circumstances to enable children to develop confidence and self-esteem within their peer group.</w:t>
      </w:r>
    </w:p>
    <w:p w14:paraId="5446D6ED" w14:textId="77777777" w:rsidR="00AE21E6" w:rsidRPr="00B8100A" w:rsidRDefault="00AE21E6" w:rsidP="00AE21E6">
      <w:pPr>
        <w:keepNext/>
        <w:jc w:val="both"/>
        <w:rPr>
          <w:rFonts w:ascii="Arial" w:eastAsia="Calibri" w:hAnsi="Arial" w:cs="Arial"/>
          <w:color w:val="000000"/>
          <w:sz w:val="22"/>
          <w:szCs w:val="22"/>
          <w:lang w:eastAsia="en-GB"/>
        </w:rPr>
      </w:pPr>
      <w:r w:rsidRPr="00B8100A">
        <w:rPr>
          <w:rFonts w:ascii="Arial" w:eastAsia="Arial" w:hAnsi="Arial" w:cs="Arial"/>
          <w:b/>
          <w:color w:val="000000"/>
          <w:sz w:val="22"/>
          <w:szCs w:val="22"/>
          <w:lang w:eastAsia="en-GB"/>
        </w:rPr>
        <w:t>Contact telephone numbers</w:t>
      </w:r>
    </w:p>
    <w:p w14:paraId="3CB0339D" w14:textId="706BFC4E" w:rsidR="00AE21E6" w:rsidRPr="00B8100A" w:rsidRDefault="00AE21E6" w:rsidP="00AE21E6">
      <w:pPr>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Local authority children’s social care team 02380</w:t>
      </w:r>
      <w:r w:rsidR="00D163E4">
        <w:rPr>
          <w:rFonts w:ascii="Arial" w:eastAsia="Arial" w:hAnsi="Arial" w:cs="Arial"/>
          <w:color w:val="000000"/>
          <w:sz w:val="22"/>
          <w:szCs w:val="22"/>
          <w:lang w:eastAsia="en-GB"/>
        </w:rPr>
        <w:t xml:space="preserve"> </w:t>
      </w:r>
      <w:r w:rsidRPr="00B8100A">
        <w:rPr>
          <w:rFonts w:ascii="Arial" w:eastAsia="Arial" w:hAnsi="Arial" w:cs="Arial"/>
          <w:color w:val="000000"/>
          <w:sz w:val="22"/>
          <w:szCs w:val="22"/>
          <w:lang w:eastAsia="en-GB"/>
        </w:rPr>
        <w:t>833</w:t>
      </w:r>
      <w:r w:rsidR="00D163E4">
        <w:rPr>
          <w:rFonts w:ascii="Arial" w:eastAsia="Arial" w:hAnsi="Arial" w:cs="Arial"/>
          <w:color w:val="000000"/>
          <w:sz w:val="22"/>
          <w:szCs w:val="22"/>
          <w:lang w:eastAsia="en-GB"/>
        </w:rPr>
        <w:t xml:space="preserve"> </w:t>
      </w:r>
      <w:r w:rsidRPr="00B8100A">
        <w:rPr>
          <w:rFonts w:ascii="Arial" w:eastAsia="Arial" w:hAnsi="Arial" w:cs="Arial"/>
          <w:color w:val="000000"/>
          <w:sz w:val="22"/>
          <w:szCs w:val="22"/>
          <w:lang w:eastAsia="en-GB"/>
        </w:rPr>
        <w:t>336</w:t>
      </w:r>
    </w:p>
    <w:p w14:paraId="34BA2396" w14:textId="5DB527B0" w:rsidR="006D3814" w:rsidRDefault="00AE21E6" w:rsidP="006D3814">
      <w:pPr>
        <w:jc w:val="both"/>
        <w:rPr>
          <w:rFonts w:ascii="Arial" w:eastAsia="Arial" w:hAnsi="Arial" w:cs="Arial"/>
          <w:color w:val="000000"/>
          <w:sz w:val="22"/>
          <w:szCs w:val="22"/>
          <w:lang w:eastAsia="en-GB"/>
        </w:rPr>
      </w:pPr>
      <w:r w:rsidRPr="00B8100A">
        <w:rPr>
          <w:rFonts w:ascii="Arial" w:eastAsia="Arial" w:hAnsi="Arial" w:cs="Arial"/>
          <w:color w:val="000000"/>
          <w:sz w:val="22"/>
          <w:szCs w:val="22"/>
          <w:lang w:eastAsia="en-GB"/>
        </w:rPr>
        <w:t>Local authority Designated Officer (LADO) 07</w:t>
      </w:r>
      <w:r w:rsidR="006D3814">
        <w:rPr>
          <w:rFonts w:ascii="Arial" w:eastAsia="Arial" w:hAnsi="Arial" w:cs="Arial"/>
          <w:color w:val="000000"/>
          <w:sz w:val="22"/>
          <w:szCs w:val="22"/>
          <w:lang w:eastAsia="en-GB"/>
        </w:rPr>
        <w:t>500952037 or</w:t>
      </w:r>
      <w:r w:rsidR="00FF0730">
        <w:rPr>
          <w:rFonts w:ascii="Arial" w:eastAsia="Arial" w:hAnsi="Arial" w:cs="Arial"/>
          <w:color w:val="000000"/>
          <w:sz w:val="22"/>
          <w:szCs w:val="22"/>
          <w:lang w:eastAsia="en-GB"/>
        </w:rPr>
        <w:t xml:space="preserve"> </w:t>
      </w:r>
      <w:r w:rsidR="00AB07E6" w:rsidRPr="00FF0730">
        <w:rPr>
          <w:rFonts w:ascii="Arial" w:eastAsia="Arial" w:hAnsi="Arial" w:cs="Arial"/>
          <w:color w:val="000000"/>
          <w:sz w:val="22"/>
          <w:szCs w:val="22"/>
          <w:lang w:eastAsia="en-GB"/>
        </w:rPr>
        <w:t>02380915535</w:t>
      </w:r>
    </w:p>
    <w:p w14:paraId="27B561C3" w14:textId="4E87399D" w:rsidR="00AE21E6" w:rsidRPr="00B8100A" w:rsidRDefault="00AE21E6" w:rsidP="006D3814">
      <w:pPr>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 xml:space="preserve">Ofsted </w:t>
      </w:r>
      <w:r w:rsidRPr="00B8100A">
        <w:rPr>
          <w:rFonts w:ascii="Arial" w:eastAsia="Arial" w:hAnsi="Arial" w:cs="Arial"/>
          <w:color w:val="222222"/>
          <w:sz w:val="22"/>
          <w:szCs w:val="22"/>
          <w:lang w:eastAsia="en-GB"/>
        </w:rPr>
        <w:t>0300 123 1231</w:t>
      </w:r>
    </w:p>
    <w:p w14:paraId="7474475C" w14:textId="5E29CCB9" w:rsidR="00AE21E6" w:rsidRPr="00B8100A" w:rsidRDefault="00630191" w:rsidP="00AE21E6">
      <w:pPr>
        <w:jc w:val="both"/>
        <w:rPr>
          <w:rFonts w:ascii="Arial" w:eastAsia="Calibri" w:hAnsi="Arial" w:cs="Arial"/>
          <w:color w:val="000000"/>
          <w:sz w:val="22"/>
          <w:szCs w:val="22"/>
          <w:lang w:eastAsia="en-GB"/>
        </w:rPr>
      </w:pPr>
      <w:r w:rsidRPr="003931C5">
        <w:rPr>
          <w:rFonts w:ascii="Arial" w:eastAsia="Arial" w:hAnsi="Arial" w:cs="Arial"/>
          <w:color w:val="000000"/>
          <w:sz w:val="22"/>
          <w:szCs w:val="22"/>
          <w:lang w:eastAsia="en-GB"/>
        </w:rPr>
        <w:t xml:space="preserve">Children’s Resource Service – 02380 83 </w:t>
      </w:r>
      <w:proofErr w:type="gramStart"/>
      <w:r w:rsidRPr="003931C5">
        <w:rPr>
          <w:rFonts w:ascii="Arial" w:eastAsia="Arial" w:hAnsi="Arial" w:cs="Arial"/>
          <w:color w:val="000000"/>
          <w:sz w:val="22"/>
          <w:szCs w:val="22"/>
          <w:lang w:eastAsia="en-GB"/>
        </w:rPr>
        <w:t>2300</w:t>
      </w:r>
      <w:r w:rsidR="00141792" w:rsidRPr="003931C5">
        <w:rPr>
          <w:rFonts w:ascii="Arial" w:eastAsia="Arial" w:hAnsi="Arial" w:cs="Arial"/>
          <w:color w:val="000000"/>
          <w:sz w:val="22"/>
          <w:szCs w:val="22"/>
          <w:lang w:eastAsia="en-GB"/>
        </w:rPr>
        <w:t xml:space="preserve">  or</w:t>
      </w:r>
      <w:proofErr w:type="gramEnd"/>
      <w:r w:rsidR="00141792" w:rsidRPr="003931C5">
        <w:rPr>
          <w:rFonts w:ascii="Arial" w:eastAsia="Arial" w:hAnsi="Arial" w:cs="Arial"/>
          <w:color w:val="000000"/>
          <w:sz w:val="22"/>
          <w:szCs w:val="22"/>
          <w:lang w:eastAsia="en-GB"/>
        </w:rPr>
        <w:t xml:space="preserve"> 02380 23 3344 (out of office hours)</w:t>
      </w:r>
    </w:p>
    <w:p w14:paraId="2BE2863D" w14:textId="77777777" w:rsidR="00AE21E6" w:rsidRPr="00B8100A" w:rsidRDefault="00AE21E6" w:rsidP="00AE21E6">
      <w:pPr>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Non-emergency police</w:t>
      </w:r>
      <w:r w:rsidRPr="00B8100A">
        <w:rPr>
          <w:rFonts w:ascii="Arial" w:eastAsia="Arial" w:hAnsi="Arial" w:cs="Arial"/>
          <w:b/>
          <w:color w:val="000000"/>
          <w:sz w:val="22"/>
          <w:szCs w:val="22"/>
          <w:lang w:eastAsia="en-GB"/>
        </w:rPr>
        <w:t xml:space="preserve"> 101 </w:t>
      </w:r>
    </w:p>
    <w:p w14:paraId="2C44A8B4" w14:textId="731AC0E8" w:rsidR="00AE21E6" w:rsidRDefault="00AE21E6" w:rsidP="00AE21E6">
      <w:pPr>
        <w:jc w:val="both"/>
        <w:rPr>
          <w:rFonts w:ascii="Arial" w:eastAsia="Arial" w:hAnsi="Arial" w:cs="Arial"/>
          <w:b/>
          <w:color w:val="000000"/>
          <w:sz w:val="22"/>
          <w:szCs w:val="22"/>
          <w:lang w:eastAsia="en-GB"/>
        </w:rPr>
      </w:pPr>
      <w:r w:rsidRPr="00B8100A">
        <w:rPr>
          <w:rFonts w:ascii="Arial" w:eastAsia="Arial" w:hAnsi="Arial" w:cs="Arial"/>
          <w:color w:val="000000"/>
          <w:sz w:val="22"/>
          <w:szCs w:val="22"/>
          <w:lang w:eastAsia="en-GB"/>
        </w:rPr>
        <w:t>Government helpline for extremism concerns</w:t>
      </w:r>
      <w:r w:rsidRPr="00B8100A">
        <w:rPr>
          <w:rFonts w:ascii="Arial" w:eastAsia="Arial" w:hAnsi="Arial" w:cs="Arial"/>
          <w:b/>
          <w:color w:val="000000"/>
          <w:sz w:val="22"/>
          <w:szCs w:val="22"/>
          <w:lang w:eastAsia="en-GB"/>
        </w:rPr>
        <w:t xml:space="preserve"> 020 7340 7264</w:t>
      </w:r>
    </w:p>
    <w:p w14:paraId="646784DB" w14:textId="77777777" w:rsidR="00E31F30" w:rsidRPr="00B8100A" w:rsidRDefault="00E31F30" w:rsidP="00AE21E6">
      <w:pPr>
        <w:jc w:val="both"/>
        <w:rPr>
          <w:rFonts w:ascii="Arial" w:eastAsia="Calibri" w:hAnsi="Arial" w:cs="Arial"/>
          <w:color w:val="000000"/>
          <w:sz w:val="22"/>
          <w:szCs w:val="22"/>
          <w:lang w:eastAsia="en-GB"/>
        </w:rPr>
      </w:pPr>
    </w:p>
    <w:p w14:paraId="2AA165B0" w14:textId="77777777" w:rsidR="00AE21E6" w:rsidRPr="00B8100A" w:rsidRDefault="00AE21E6" w:rsidP="00AE21E6">
      <w:pPr>
        <w:keepNext/>
        <w:jc w:val="both"/>
        <w:rPr>
          <w:rFonts w:ascii="Arial" w:eastAsia="Calibri" w:hAnsi="Arial" w:cs="Arial"/>
          <w:color w:val="000000"/>
          <w:sz w:val="22"/>
          <w:szCs w:val="22"/>
          <w:lang w:eastAsia="en-GB"/>
        </w:rPr>
      </w:pPr>
      <w:r w:rsidRPr="00B8100A">
        <w:rPr>
          <w:rFonts w:ascii="Arial" w:eastAsia="Arial" w:hAnsi="Arial" w:cs="Arial"/>
          <w:b/>
          <w:color w:val="000000"/>
          <w:sz w:val="22"/>
          <w:szCs w:val="22"/>
          <w:lang w:eastAsia="en-GB"/>
        </w:rPr>
        <w:t>Types of abuse and particular procedures followed</w:t>
      </w:r>
    </w:p>
    <w:p w14:paraId="0CC6CEAF" w14:textId="77777777" w:rsidR="00AE21E6" w:rsidRPr="00B8100A" w:rsidRDefault="00AE21E6" w:rsidP="00AE21E6">
      <w:pPr>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 xml:space="preserve">Abuse and neglect are forms of maltreatment of a child. Somebody may abuse or neglect a child by harming them or by failing to act to prevent harm. Children may be abused within a family, institution or community setting by those known to them or a stranger. This could be an adult or adults, another child or children. </w:t>
      </w:r>
    </w:p>
    <w:p w14:paraId="62D8C72E" w14:textId="77777777" w:rsidR="008A223D" w:rsidRDefault="008A223D" w:rsidP="00AE21E6">
      <w:pPr>
        <w:jc w:val="right"/>
        <w:rPr>
          <w:rFonts w:ascii="Arial" w:eastAsia="Arial" w:hAnsi="Arial" w:cs="Arial"/>
          <w:i/>
          <w:color w:val="000000"/>
          <w:sz w:val="22"/>
          <w:szCs w:val="22"/>
          <w:lang w:eastAsia="en-GB"/>
        </w:rPr>
      </w:pPr>
    </w:p>
    <w:p w14:paraId="41F3B676" w14:textId="75B2F997" w:rsidR="00AE21E6" w:rsidRPr="00E31F30" w:rsidRDefault="00AE21E6" w:rsidP="00E31F30">
      <w:pPr>
        <w:rPr>
          <w:rFonts w:ascii="Arial" w:eastAsia="Calibri" w:hAnsi="Arial" w:cs="Arial"/>
          <w:b/>
          <w:bCs/>
          <w:color w:val="000000"/>
          <w:sz w:val="22"/>
          <w:szCs w:val="22"/>
          <w:lang w:eastAsia="en-GB"/>
        </w:rPr>
      </w:pPr>
      <w:r w:rsidRPr="00E31F30">
        <w:rPr>
          <w:rFonts w:ascii="Arial" w:eastAsia="Arial" w:hAnsi="Arial" w:cs="Arial"/>
          <w:b/>
          <w:bCs/>
          <w:i/>
          <w:color w:val="000000"/>
          <w:sz w:val="22"/>
          <w:szCs w:val="22"/>
          <w:lang w:eastAsia="en-GB"/>
        </w:rPr>
        <w:t xml:space="preserve">What to do if you’re worried a child is being abused </w:t>
      </w:r>
      <w:hyperlink r:id="rId10" w:history="1">
        <w:r w:rsidR="00E31F30" w:rsidRPr="00E31F30">
          <w:rPr>
            <w:color w:val="0000FF"/>
            <w:u w:val="single"/>
          </w:rPr>
          <w:t>Child abuse concerns: guide for practitioners - GOV.UK (www.gov.uk)</w:t>
        </w:r>
      </w:hyperlink>
    </w:p>
    <w:p w14:paraId="3DABB11F" w14:textId="77777777" w:rsidR="00AE21E6" w:rsidRPr="00B8100A" w:rsidRDefault="00AE21E6" w:rsidP="00AE21E6">
      <w:pPr>
        <w:jc w:val="both"/>
        <w:rPr>
          <w:rFonts w:ascii="Arial" w:eastAsia="Calibri" w:hAnsi="Arial" w:cs="Arial"/>
          <w:color w:val="000000"/>
          <w:sz w:val="22"/>
          <w:szCs w:val="22"/>
          <w:lang w:eastAsia="en-GB"/>
        </w:rPr>
      </w:pPr>
    </w:p>
    <w:p w14:paraId="7EB6CD72" w14:textId="77777777" w:rsidR="00AE21E6" w:rsidRPr="00B8100A" w:rsidRDefault="00AE21E6" w:rsidP="00AE21E6">
      <w:pPr>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 xml:space="preserve">The signs and indicators listed below may not necessarily indicate that a child has been </w:t>
      </w:r>
      <w:proofErr w:type="gramStart"/>
      <w:r w:rsidRPr="00B8100A">
        <w:rPr>
          <w:rFonts w:ascii="Arial" w:eastAsia="Arial" w:hAnsi="Arial" w:cs="Arial"/>
          <w:color w:val="000000"/>
          <w:sz w:val="22"/>
          <w:szCs w:val="22"/>
          <w:lang w:eastAsia="en-GB"/>
        </w:rPr>
        <w:t>abused, but</w:t>
      </w:r>
      <w:proofErr w:type="gramEnd"/>
      <w:r w:rsidRPr="00B8100A">
        <w:rPr>
          <w:rFonts w:ascii="Arial" w:eastAsia="Arial" w:hAnsi="Arial" w:cs="Arial"/>
          <w:color w:val="000000"/>
          <w:sz w:val="22"/>
          <w:szCs w:val="22"/>
          <w:lang w:eastAsia="en-GB"/>
        </w:rPr>
        <w:t xml:space="preserve"> will help us to recognise that something may be wrong, especially if a child shows a number of these symptoms or any of them to a marked degree.</w:t>
      </w:r>
    </w:p>
    <w:p w14:paraId="45F490CA" w14:textId="77777777" w:rsidR="00AE21E6" w:rsidRPr="00B8100A" w:rsidRDefault="00AE21E6" w:rsidP="00AE21E6">
      <w:pPr>
        <w:jc w:val="both"/>
        <w:rPr>
          <w:rFonts w:ascii="Arial" w:eastAsia="Calibri" w:hAnsi="Arial" w:cs="Arial"/>
          <w:color w:val="000000"/>
          <w:sz w:val="22"/>
          <w:szCs w:val="22"/>
          <w:lang w:eastAsia="en-GB"/>
        </w:rPr>
      </w:pPr>
    </w:p>
    <w:p w14:paraId="52637152" w14:textId="77777777" w:rsidR="00AE21E6" w:rsidRPr="00B8100A" w:rsidRDefault="00AE21E6" w:rsidP="00AE21E6">
      <w:pPr>
        <w:keepNext/>
        <w:jc w:val="both"/>
        <w:rPr>
          <w:rFonts w:ascii="Arial" w:eastAsia="Calibri" w:hAnsi="Arial" w:cs="Arial"/>
          <w:color w:val="000000"/>
          <w:sz w:val="22"/>
          <w:szCs w:val="22"/>
          <w:lang w:eastAsia="en-GB"/>
        </w:rPr>
      </w:pPr>
      <w:r w:rsidRPr="00B8100A">
        <w:rPr>
          <w:rFonts w:ascii="Arial" w:eastAsia="Arial" w:hAnsi="Arial" w:cs="Arial"/>
          <w:b/>
          <w:color w:val="000000"/>
          <w:sz w:val="22"/>
          <w:szCs w:val="22"/>
          <w:lang w:eastAsia="en-GB"/>
        </w:rPr>
        <w:t>Indicators of child abuse</w:t>
      </w:r>
    </w:p>
    <w:p w14:paraId="4BFF2BC2" w14:textId="77777777" w:rsidR="00AE21E6" w:rsidRPr="00B8100A" w:rsidRDefault="00AE21E6" w:rsidP="00AE21E6">
      <w:pPr>
        <w:numPr>
          <w:ilvl w:val="0"/>
          <w:numId w:val="3"/>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Failure to thrive and meet developmental milestones</w:t>
      </w:r>
    </w:p>
    <w:p w14:paraId="173E8A92" w14:textId="77777777" w:rsidR="00AE21E6" w:rsidRPr="00B8100A" w:rsidRDefault="00AE21E6" w:rsidP="00AE21E6">
      <w:pPr>
        <w:numPr>
          <w:ilvl w:val="0"/>
          <w:numId w:val="3"/>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Fearful or withdrawn tendencies</w:t>
      </w:r>
    </w:p>
    <w:p w14:paraId="5556B564" w14:textId="77777777" w:rsidR="00AE21E6" w:rsidRPr="00B8100A" w:rsidRDefault="00AE21E6" w:rsidP="00AE21E6">
      <w:pPr>
        <w:numPr>
          <w:ilvl w:val="0"/>
          <w:numId w:val="3"/>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 xml:space="preserve">Aggressive behaviour </w:t>
      </w:r>
    </w:p>
    <w:p w14:paraId="7A799990" w14:textId="77777777" w:rsidR="00AE21E6" w:rsidRPr="00B8100A" w:rsidRDefault="00AE21E6" w:rsidP="00AE21E6">
      <w:pPr>
        <w:numPr>
          <w:ilvl w:val="0"/>
          <w:numId w:val="3"/>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lastRenderedPageBreak/>
        <w:t xml:space="preserve">Unexplained injuries to a child or conflicting reports from parents or staff </w:t>
      </w:r>
    </w:p>
    <w:p w14:paraId="26051A28" w14:textId="77777777" w:rsidR="00AE21E6" w:rsidRPr="00B8100A" w:rsidRDefault="00AE21E6" w:rsidP="00AE21E6">
      <w:pPr>
        <w:numPr>
          <w:ilvl w:val="0"/>
          <w:numId w:val="3"/>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 xml:space="preserve">Repeated injuries </w:t>
      </w:r>
    </w:p>
    <w:p w14:paraId="2CC9394A" w14:textId="77777777" w:rsidR="00AE21E6" w:rsidRPr="00B8100A" w:rsidRDefault="00AE21E6" w:rsidP="00AE21E6">
      <w:pPr>
        <w:numPr>
          <w:ilvl w:val="0"/>
          <w:numId w:val="3"/>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Unaddressed illnesses or injuries</w:t>
      </w:r>
    </w:p>
    <w:p w14:paraId="3EA78DAC" w14:textId="77777777" w:rsidR="00AE21E6" w:rsidRPr="00B8100A" w:rsidRDefault="00AE21E6" w:rsidP="00AE21E6">
      <w:pPr>
        <w:numPr>
          <w:ilvl w:val="0"/>
          <w:numId w:val="3"/>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 xml:space="preserve">Significant changes to behaviour patterns. </w:t>
      </w:r>
    </w:p>
    <w:p w14:paraId="3CF2C565" w14:textId="77777777" w:rsidR="00AE21E6" w:rsidRPr="00B8100A" w:rsidRDefault="00AE21E6" w:rsidP="00AE21E6">
      <w:pPr>
        <w:jc w:val="both"/>
        <w:rPr>
          <w:rFonts w:ascii="Arial" w:eastAsia="Calibri" w:hAnsi="Arial" w:cs="Arial"/>
          <w:color w:val="000000"/>
          <w:sz w:val="22"/>
          <w:szCs w:val="22"/>
          <w:lang w:eastAsia="en-GB"/>
        </w:rPr>
      </w:pPr>
    </w:p>
    <w:p w14:paraId="488B793A" w14:textId="77777777" w:rsidR="00AE21E6" w:rsidRPr="00B8100A" w:rsidRDefault="00AE21E6" w:rsidP="00AE21E6">
      <w:pPr>
        <w:keepNext/>
        <w:jc w:val="both"/>
        <w:rPr>
          <w:rFonts w:ascii="Arial" w:eastAsia="Calibri" w:hAnsi="Arial" w:cs="Arial"/>
          <w:color w:val="000000"/>
          <w:sz w:val="22"/>
          <w:szCs w:val="22"/>
          <w:lang w:eastAsia="en-GB"/>
        </w:rPr>
      </w:pPr>
      <w:r w:rsidRPr="00B8100A">
        <w:rPr>
          <w:rFonts w:ascii="Arial" w:eastAsia="Arial" w:hAnsi="Arial" w:cs="Arial"/>
          <w:b/>
          <w:color w:val="000000"/>
          <w:sz w:val="22"/>
          <w:szCs w:val="22"/>
          <w:lang w:eastAsia="en-GB"/>
        </w:rPr>
        <w:t>Recording suspicions of abuse and disclosures</w:t>
      </w:r>
    </w:p>
    <w:p w14:paraId="2720FCA2" w14:textId="77777777" w:rsidR="001307F5" w:rsidRDefault="00AE21E6" w:rsidP="00AE21E6">
      <w:pPr>
        <w:jc w:val="both"/>
        <w:rPr>
          <w:rFonts w:ascii="Arial" w:eastAsia="Arial" w:hAnsi="Arial" w:cs="Arial"/>
          <w:color w:val="000000"/>
          <w:sz w:val="22"/>
          <w:szCs w:val="22"/>
          <w:lang w:eastAsia="en-GB"/>
        </w:rPr>
      </w:pPr>
      <w:r w:rsidRPr="00B8100A">
        <w:rPr>
          <w:rFonts w:ascii="Arial" w:eastAsia="Arial" w:hAnsi="Arial" w:cs="Arial"/>
          <w:color w:val="000000"/>
          <w:sz w:val="22"/>
          <w:szCs w:val="22"/>
          <w:lang w:eastAsia="en-GB"/>
        </w:rPr>
        <w:t>Staff should make an objective record of any observation or disclosure</w:t>
      </w:r>
      <w:r w:rsidR="00882BC1">
        <w:rPr>
          <w:rFonts w:ascii="Arial" w:eastAsia="Arial" w:hAnsi="Arial" w:cs="Arial"/>
          <w:color w:val="000000"/>
          <w:sz w:val="22"/>
          <w:szCs w:val="22"/>
          <w:lang w:eastAsia="en-GB"/>
        </w:rPr>
        <w:t xml:space="preserve"> </w:t>
      </w:r>
      <w:r w:rsidR="00882BC1" w:rsidRPr="00AB07E6">
        <w:rPr>
          <w:rFonts w:ascii="Arial" w:eastAsia="Arial" w:hAnsi="Arial" w:cs="Arial"/>
          <w:color w:val="000000"/>
          <w:sz w:val="22"/>
          <w:szCs w:val="22"/>
          <w:lang w:eastAsia="en-GB"/>
        </w:rPr>
        <w:t>immediately</w:t>
      </w:r>
      <w:r w:rsidRPr="00AB07E6">
        <w:rPr>
          <w:rFonts w:ascii="Arial" w:eastAsia="Arial" w:hAnsi="Arial" w:cs="Arial"/>
          <w:color w:val="000000"/>
          <w:sz w:val="22"/>
          <w:szCs w:val="22"/>
          <w:lang w:eastAsia="en-GB"/>
        </w:rPr>
        <w:t>,</w:t>
      </w:r>
      <w:r w:rsidR="00882BC1" w:rsidRPr="00AB07E6">
        <w:rPr>
          <w:rFonts w:ascii="Arial" w:eastAsia="Arial" w:hAnsi="Arial" w:cs="Arial"/>
          <w:color w:val="000000"/>
          <w:sz w:val="22"/>
          <w:szCs w:val="22"/>
          <w:lang w:eastAsia="en-GB"/>
        </w:rPr>
        <w:t xml:space="preserve"> using the </w:t>
      </w:r>
      <w:r w:rsidR="001307F5" w:rsidRPr="00AB07E6">
        <w:rPr>
          <w:rFonts w:ascii="Arial" w:eastAsia="Arial" w:hAnsi="Arial" w:cs="Arial"/>
          <w:color w:val="000000"/>
          <w:sz w:val="22"/>
          <w:szCs w:val="22"/>
          <w:lang w:eastAsia="en-GB"/>
        </w:rPr>
        <w:t>appropriate forms and given to the DSL as soon as details have been logged</w:t>
      </w:r>
      <w:r w:rsidRPr="00AB07E6">
        <w:rPr>
          <w:rFonts w:ascii="Arial" w:eastAsia="Arial" w:hAnsi="Arial" w:cs="Arial"/>
          <w:color w:val="000000"/>
          <w:sz w:val="22"/>
          <w:szCs w:val="22"/>
          <w:lang w:eastAsia="en-GB"/>
        </w:rPr>
        <w:t>.</w:t>
      </w:r>
    </w:p>
    <w:p w14:paraId="109DDC41" w14:textId="77777777" w:rsidR="001307F5" w:rsidRDefault="001307F5" w:rsidP="00AE21E6">
      <w:pPr>
        <w:jc w:val="both"/>
        <w:rPr>
          <w:rFonts w:ascii="Arial" w:eastAsia="Arial" w:hAnsi="Arial" w:cs="Arial"/>
          <w:color w:val="000000"/>
          <w:sz w:val="22"/>
          <w:szCs w:val="22"/>
          <w:lang w:eastAsia="en-GB"/>
        </w:rPr>
      </w:pPr>
    </w:p>
    <w:p w14:paraId="29B66F21" w14:textId="3788A7E5" w:rsidR="00AE21E6" w:rsidRDefault="00AE21E6" w:rsidP="00AE21E6">
      <w:pPr>
        <w:jc w:val="both"/>
        <w:rPr>
          <w:rFonts w:ascii="Arial" w:eastAsia="Arial" w:hAnsi="Arial" w:cs="Arial"/>
          <w:color w:val="000000"/>
          <w:sz w:val="22"/>
          <w:szCs w:val="22"/>
          <w:lang w:eastAsia="en-GB"/>
        </w:rPr>
      </w:pPr>
      <w:r w:rsidRPr="00B8100A">
        <w:rPr>
          <w:rFonts w:ascii="Arial" w:eastAsia="Arial" w:hAnsi="Arial" w:cs="Arial"/>
          <w:color w:val="000000"/>
          <w:sz w:val="22"/>
          <w:szCs w:val="22"/>
          <w:lang w:eastAsia="en-GB"/>
        </w:rPr>
        <w:t xml:space="preserve"> This record should include: </w:t>
      </w:r>
    </w:p>
    <w:p w14:paraId="0191D616" w14:textId="77777777" w:rsidR="001307F5" w:rsidRPr="00B8100A" w:rsidRDefault="001307F5" w:rsidP="00AE21E6">
      <w:pPr>
        <w:jc w:val="both"/>
        <w:rPr>
          <w:rFonts w:ascii="Arial" w:eastAsia="Calibri" w:hAnsi="Arial" w:cs="Arial"/>
          <w:color w:val="000000"/>
          <w:sz w:val="22"/>
          <w:szCs w:val="22"/>
          <w:lang w:eastAsia="en-GB"/>
        </w:rPr>
      </w:pPr>
    </w:p>
    <w:p w14:paraId="56D1FC49" w14:textId="77777777" w:rsidR="00AE21E6" w:rsidRPr="00B8100A" w:rsidRDefault="00AE21E6" w:rsidP="00AE21E6">
      <w:pPr>
        <w:numPr>
          <w:ilvl w:val="0"/>
          <w:numId w:val="7"/>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Child's name</w:t>
      </w:r>
    </w:p>
    <w:p w14:paraId="50C8584E" w14:textId="77777777" w:rsidR="00AE21E6" w:rsidRPr="00B8100A" w:rsidRDefault="00AE21E6" w:rsidP="00AE21E6">
      <w:pPr>
        <w:numPr>
          <w:ilvl w:val="0"/>
          <w:numId w:val="7"/>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Child's address</w:t>
      </w:r>
    </w:p>
    <w:p w14:paraId="30F095BC" w14:textId="77777777" w:rsidR="00AE21E6" w:rsidRPr="00B8100A" w:rsidRDefault="00AE21E6" w:rsidP="00AE21E6">
      <w:pPr>
        <w:numPr>
          <w:ilvl w:val="0"/>
          <w:numId w:val="7"/>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Age of the child and date of birth</w:t>
      </w:r>
    </w:p>
    <w:p w14:paraId="18AD0845" w14:textId="77777777" w:rsidR="00AE21E6" w:rsidRPr="00B8100A" w:rsidRDefault="00AE21E6" w:rsidP="00AE21E6">
      <w:pPr>
        <w:numPr>
          <w:ilvl w:val="0"/>
          <w:numId w:val="7"/>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Date and time of the observation or the disclosure</w:t>
      </w:r>
    </w:p>
    <w:p w14:paraId="4122F0AB" w14:textId="77777777" w:rsidR="00AE21E6" w:rsidRPr="00B8100A" w:rsidRDefault="00AE21E6" w:rsidP="00AE21E6">
      <w:pPr>
        <w:numPr>
          <w:ilvl w:val="0"/>
          <w:numId w:val="7"/>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Exact words spoken by the child</w:t>
      </w:r>
    </w:p>
    <w:p w14:paraId="7477B366" w14:textId="77777777" w:rsidR="00AE21E6" w:rsidRPr="00B8100A" w:rsidRDefault="00AE21E6" w:rsidP="00AE21E6">
      <w:pPr>
        <w:numPr>
          <w:ilvl w:val="0"/>
          <w:numId w:val="7"/>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Exact position and type of any injuries or marks seen</w:t>
      </w:r>
    </w:p>
    <w:p w14:paraId="2F2A43BF" w14:textId="77777777" w:rsidR="00AE21E6" w:rsidRPr="00B8100A" w:rsidRDefault="00AE21E6" w:rsidP="00AE21E6">
      <w:pPr>
        <w:numPr>
          <w:ilvl w:val="0"/>
          <w:numId w:val="7"/>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Exact observation of any incident including any other witnesses</w:t>
      </w:r>
    </w:p>
    <w:p w14:paraId="0375BB40" w14:textId="77777777" w:rsidR="00AE21E6" w:rsidRPr="00B8100A" w:rsidRDefault="00AE21E6" w:rsidP="00AE21E6">
      <w:pPr>
        <w:numPr>
          <w:ilvl w:val="0"/>
          <w:numId w:val="7"/>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Name of the person to whom any concern was reported, with date and time; and the names of any other person present at the time</w:t>
      </w:r>
    </w:p>
    <w:p w14:paraId="569D36F4" w14:textId="1126882C" w:rsidR="00AE21E6" w:rsidRPr="00AB07E6" w:rsidRDefault="00AE21E6" w:rsidP="00AE21E6">
      <w:pPr>
        <w:numPr>
          <w:ilvl w:val="0"/>
          <w:numId w:val="7"/>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Any discussion held with the parent(s) (where deemed appropriate</w:t>
      </w:r>
      <w:r w:rsidR="00F83370">
        <w:rPr>
          <w:rFonts w:ascii="Arial" w:eastAsia="Arial" w:hAnsi="Arial" w:cs="Arial"/>
          <w:color w:val="000000"/>
          <w:sz w:val="22"/>
          <w:szCs w:val="22"/>
          <w:lang w:eastAsia="en-GB"/>
        </w:rPr>
        <w:t xml:space="preserve"> </w:t>
      </w:r>
      <w:r w:rsidR="00F83370" w:rsidRPr="00AB07E6">
        <w:rPr>
          <w:rFonts w:ascii="Arial" w:eastAsia="Arial" w:hAnsi="Arial" w:cs="Arial"/>
          <w:color w:val="000000"/>
          <w:sz w:val="22"/>
          <w:szCs w:val="22"/>
          <w:lang w:eastAsia="en-GB"/>
        </w:rPr>
        <w:t>– if unsure a phone call</w:t>
      </w:r>
      <w:r w:rsidR="004A1D9E" w:rsidRPr="00AB07E6">
        <w:rPr>
          <w:rFonts w:ascii="Arial" w:eastAsia="Arial" w:hAnsi="Arial" w:cs="Arial"/>
          <w:color w:val="000000"/>
          <w:sz w:val="22"/>
          <w:szCs w:val="22"/>
          <w:lang w:eastAsia="en-GB"/>
        </w:rPr>
        <w:t xml:space="preserve"> </w:t>
      </w:r>
      <w:r w:rsidR="00F83370" w:rsidRPr="00AB07E6">
        <w:rPr>
          <w:rFonts w:ascii="Arial" w:eastAsia="Arial" w:hAnsi="Arial" w:cs="Arial"/>
          <w:color w:val="000000"/>
          <w:sz w:val="22"/>
          <w:szCs w:val="22"/>
          <w:lang w:eastAsia="en-GB"/>
        </w:rPr>
        <w:t>to Children’s Resource service</w:t>
      </w:r>
      <w:r w:rsidR="00AE45ED" w:rsidRPr="00AB07E6">
        <w:rPr>
          <w:rFonts w:ascii="Arial" w:eastAsia="Arial" w:hAnsi="Arial" w:cs="Arial"/>
          <w:color w:val="000000"/>
          <w:sz w:val="22"/>
          <w:szCs w:val="22"/>
          <w:lang w:eastAsia="en-GB"/>
        </w:rPr>
        <w:t xml:space="preserve"> </w:t>
      </w:r>
      <w:proofErr w:type="gramStart"/>
      <w:r w:rsidR="00AE45ED" w:rsidRPr="00AB07E6">
        <w:rPr>
          <w:rFonts w:ascii="Arial" w:eastAsia="Arial" w:hAnsi="Arial" w:cs="Arial"/>
          <w:color w:val="000000"/>
          <w:sz w:val="22"/>
          <w:szCs w:val="22"/>
          <w:lang w:eastAsia="en-GB"/>
        </w:rPr>
        <w:t>professionals</w:t>
      </w:r>
      <w:proofErr w:type="gramEnd"/>
      <w:r w:rsidR="00AE45ED" w:rsidRPr="00AB07E6">
        <w:rPr>
          <w:rFonts w:ascii="Arial" w:eastAsia="Arial" w:hAnsi="Arial" w:cs="Arial"/>
          <w:color w:val="000000"/>
          <w:sz w:val="22"/>
          <w:szCs w:val="22"/>
          <w:lang w:eastAsia="en-GB"/>
        </w:rPr>
        <w:t xml:space="preserve"> line should occur to discuss next </w:t>
      </w:r>
      <w:proofErr w:type="gramStart"/>
      <w:r w:rsidR="00AE45ED" w:rsidRPr="00AB07E6">
        <w:rPr>
          <w:rFonts w:ascii="Arial" w:eastAsia="Arial" w:hAnsi="Arial" w:cs="Arial"/>
          <w:color w:val="000000"/>
          <w:sz w:val="22"/>
          <w:szCs w:val="22"/>
          <w:lang w:eastAsia="en-GB"/>
        </w:rPr>
        <w:t>steps</w:t>
      </w:r>
      <w:proofErr w:type="gramEnd"/>
      <w:r w:rsidR="004A1D9E" w:rsidRPr="00AB07E6">
        <w:rPr>
          <w:rFonts w:ascii="Arial" w:eastAsia="Arial" w:hAnsi="Arial" w:cs="Arial"/>
          <w:color w:val="000000"/>
          <w:sz w:val="22"/>
          <w:szCs w:val="22"/>
          <w:lang w:eastAsia="en-GB"/>
        </w:rPr>
        <w:t xml:space="preserve"> and this should occur promptly.</w:t>
      </w:r>
    </w:p>
    <w:p w14:paraId="68520B06" w14:textId="77777777" w:rsidR="00AE21E6" w:rsidRPr="00B8100A" w:rsidRDefault="00AE21E6" w:rsidP="00AE21E6">
      <w:pPr>
        <w:jc w:val="both"/>
        <w:rPr>
          <w:rFonts w:ascii="Arial" w:eastAsia="Calibri" w:hAnsi="Arial" w:cs="Arial"/>
          <w:color w:val="000000"/>
          <w:sz w:val="22"/>
          <w:szCs w:val="22"/>
          <w:lang w:eastAsia="en-GB"/>
        </w:rPr>
      </w:pPr>
    </w:p>
    <w:p w14:paraId="2E7DE3F6" w14:textId="75A4D1DA" w:rsidR="00AE21E6" w:rsidRDefault="00AE21E6" w:rsidP="00AE21E6">
      <w:pPr>
        <w:jc w:val="both"/>
        <w:rPr>
          <w:rFonts w:ascii="Arial" w:eastAsia="Arial" w:hAnsi="Arial" w:cs="Arial"/>
          <w:color w:val="000000"/>
          <w:sz w:val="22"/>
          <w:szCs w:val="22"/>
          <w:lang w:eastAsia="en-GB"/>
        </w:rPr>
      </w:pPr>
      <w:r w:rsidRPr="00B8100A">
        <w:rPr>
          <w:rFonts w:ascii="Arial" w:eastAsia="Arial" w:hAnsi="Arial" w:cs="Arial"/>
          <w:color w:val="000000"/>
          <w:sz w:val="22"/>
          <w:szCs w:val="22"/>
          <w:lang w:eastAsia="en-GB"/>
        </w:rPr>
        <w:t>These records should be signed by the person reporting this and the Manager/*</w:t>
      </w:r>
      <w:r w:rsidR="008A223D">
        <w:rPr>
          <w:rFonts w:ascii="Arial" w:eastAsia="Arial" w:hAnsi="Arial" w:cs="Arial"/>
          <w:color w:val="000000"/>
          <w:sz w:val="22"/>
          <w:szCs w:val="22"/>
          <w:lang w:eastAsia="en-GB"/>
        </w:rPr>
        <w:t>DSL</w:t>
      </w:r>
      <w:r w:rsidRPr="00B8100A">
        <w:rPr>
          <w:rFonts w:ascii="Arial" w:eastAsia="Arial" w:hAnsi="Arial" w:cs="Arial"/>
          <w:color w:val="000000"/>
          <w:sz w:val="22"/>
          <w:szCs w:val="22"/>
          <w:lang w:eastAsia="en-GB"/>
        </w:rPr>
        <w:t xml:space="preserve">/Deputy, dated and kept in a separate confidential file. </w:t>
      </w:r>
    </w:p>
    <w:p w14:paraId="0B9956A1" w14:textId="77777777" w:rsidR="00F83370" w:rsidRPr="00B8100A" w:rsidRDefault="00F83370" w:rsidP="00AE21E6">
      <w:pPr>
        <w:jc w:val="both"/>
        <w:rPr>
          <w:rFonts w:ascii="Arial" w:eastAsia="Calibri" w:hAnsi="Arial" w:cs="Arial"/>
          <w:color w:val="000000"/>
          <w:sz w:val="22"/>
          <w:szCs w:val="22"/>
          <w:lang w:eastAsia="en-GB"/>
        </w:rPr>
      </w:pPr>
    </w:p>
    <w:p w14:paraId="27EB24E6" w14:textId="77777777" w:rsidR="00AE21E6" w:rsidRPr="00B8100A" w:rsidRDefault="00AE21E6" w:rsidP="00AE21E6">
      <w:pPr>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 xml:space="preserve">If a child starts to talk to an adult about potential </w:t>
      </w:r>
      <w:proofErr w:type="gramStart"/>
      <w:r w:rsidRPr="00B8100A">
        <w:rPr>
          <w:rFonts w:ascii="Arial" w:eastAsia="Arial" w:hAnsi="Arial" w:cs="Arial"/>
          <w:color w:val="000000"/>
          <w:sz w:val="22"/>
          <w:szCs w:val="22"/>
          <w:lang w:eastAsia="en-GB"/>
        </w:rPr>
        <w:t>abuse</w:t>
      </w:r>
      <w:proofErr w:type="gramEnd"/>
      <w:r w:rsidRPr="00B8100A">
        <w:rPr>
          <w:rFonts w:ascii="Arial" w:eastAsia="Arial" w:hAnsi="Arial" w:cs="Arial"/>
          <w:color w:val="000000"/>
          <w:sz w:val="22"/>
          <w:szCs w:val="22"/>
          <w:lang w:eastAsia="en-GB"/>
        </w:rPr>
        <w:t xml:space="preserve"> it is important not to promise the child complete confidentiality. This promise cannot be kept. It is vital that the child is allowed to talk openly and disclosure is not forced or words put into the child’s mouth. As soon as possible after the disclosure details must be logged accurately. </w:t>
      </w:r>
    </w:p>
    <w:p w14:paraId="02F352AA" w14:textId="77777777" w:rsidR="00AE21E6" w:rsidRPr="00B8100A" w:rsidRDefault="00AE21E6" w:rsidP="00AE21E6">
      <w:pPr>
        <w:jc w:val="both"/>
        <w:rPr>
          <w:rFonts w:ascii="Arial" w:eastAsia="Calibri" w:hAnsi="Arial" w:cs="Arial"/>
          <w:color w:val="000000"/>
          <w:sz w:val="22"/>
          <w:szCs w:val="22"/>
          <w:lang w:eastAsia="en-GB"/>
        </w:rPr>
      </w:pPr>
    </w:p>
    <w:p w14:paraId="56C0ADF8" w14:textId="7C1204D8" w:rsidR="00AA6244" w:rsidRDefault="00AE21E6" w:rsidP="00AE21E6">
      <w:pPr>
        <w:jc w:val="both"/>
        <w:rPr>
          <w:rFonts w:ascii="Arial" w:eastAsia="Arial" w:hAnsi="Arial" w:cs="Arial"/>
          <w:color w:val="000000"/>
          <w:sz w:val="22"/>
          <w:szCs w:val="22"/>
          <w:lang w:eastAsia="en-GB"/>
        </w:rPr>
      </w:pPr>
      <w:r w:rsidRPr="00B8100A">
        <w:rPr>
          <w:rFonts w:ascii="Arial" w:eastAsia="Arial" w:hAnsi="Arial" w:cs="Arial"/>
          <w:color w:val="000000"/>
          <w:sz w:val="22"/>
          <w:szCs w:val="22"/>
          <w:lang w:eastAsia="en-GB"/>
        </w:rPr>
        <w:t xml:space="preserve">It may be thought necessary that through discussion with all concerned the </w:t>
      </w:r>
      <w:r w:rsidRPr="00AB07E6">
        <w:rPr>
          <w:rFonts w:ascii="Arial" w:eastAsia="Arial" w:hAnsi="Arial" w:cs="Arial"/>
          <w:color w:val="000000"/>
          <w:sz w:val="22"/>
          <w:szCs w:val="22"/>
          <w:lang w:eastAsia="en-GB"/>
        </w:rPr>
        <w:t>matter needs to be raised</w:t>
      </w:r>
      <w:r w:rsidR="00EF4926" w:rsidRPr="00AB07E6">
        <w:rPr>
          <w:rFonts w:ascii="Arial" w:eastAsia="Arial" w:hAnsi="Arial" w:cs="Arial"/>
          <w:color w:val="000000"/>
          <w:sz w:val="22"/>
          <w:szCs w:val="22"/>
          <w:lang w:eastAsia="en-GB"/>
        </w:rPr>
        <w:t xml:space="preserve"> for a discussion</w:t>
      </w:r>
      <w:r w:rsidR="0041063A" w:rsidRPr="00AB07E6">
        <w:rPr>
          <w:rFonts w:ascii="Arial" w:eastAsia="Arial" w:hAnsi="Arial" w:cs="Arial"/>
          <w:color w:val="000000"/>
          <w:sz w:val="22"/>
          <w:szCs w:val="22"/>
          <w:lang w:eastAsia="en-GB"/>
        </w:rPr>
        <w:t xml:space="preserve"> or direct referral</w:t>
      </w:r>
      <w:r w:rsidRPr="00AB07E6">
        <w:rPr>
          <w:rFonts w:ascii="Arial" w:eastAsia="Arial" w:hAnsi="Arial" w:cs="Arial"/>
          <w:color w:val="000000"/>
          <w:sz w:val="22"/>
          <w:szCs w:val="22"/>
          <w:lang w:eastAsia="en-GB"/>
        </w:rPr>
        <w:t xml:space="preserve"> with the local authority children’s social care </w:t>
      </w:r>
      <w:proofErr w:type="gramStart"/>
      <w:r w:rsidRPr="00AB07E6">
        <w:rPr>
          <w:rFonts w:ascii="Arial" w:eastAsia="Arial" w:hAnsi="Arial" w:cs="Arial"/>
          <w:color w:val="000000"/>
          <w:sz w:val="22"/>
          <w:szCs w:val="22"/>
          <w:lang w:eastAsia="en-GB"/>
        </w:rPr>
        <w:t>team</w:t>
      </w:r>
      <w:r w:rsidR="0041063A" w:rsidRPr="00AB07E6">
        <w:rPr>
          <w:rFonts w:ascii="Arial" w:eastAsia="Arial" w:hAnsi="Arial" w:cs="Arial"/>
          <w:color w:val="000000"/>
          <w:sz w:val="22"/>
          <w:szCs w:val="22"/>
          <w:lang w:eastAsia="en-GB"/>
        </w:rPr>
        <w:t xml:space="preserve">, </w:t>
      </w:r>
      <w:r w:rsidRPr="00AB07E6">
        <w:rPr>
          <w:rFonts w:ascii="Arial" w:eastAsia="Arial" w:hAnsi="Arial" w:cs="Arial"/>
          <w:color w:val="000000"/>
          <w:sz w:val="22"/>
          <w:szCs w:val="22"/>
          <w:lang w:eastAsia="en-GB"/>
        </w:rPr>
        <w:t xml:space="preserve"> Ofsted</w:t>
      </w:r>
      <w:proofErr w:type="gramEnd"/>
      <w:r w:rsidR="003931C5" w:rsidRPr="00AB07E6">
        <w:rPr>
          <w:rFonts w:ascii="Arial" w:eastAsia="Arial" w:hAnsi="Arial" w:cs="Arial"/>
          <w:color w:val="000000"/>
          <w:sz w:val="22"/>
          <w:szCs w:val="22"/>
          <w:lang w:eastAsia="en-GB"/>
        </w:rPr>
        <w:t xml:space="preserve"> (if staff related)</w:t>
      </w:r>
      <w:r w:rsidRPr="00AB07E6">
        <w:rPr>
          <w:rFonts w:ascii="Arial" w:eastAsia="Arial" w:hAnsi="Arial" w:cs="Arial"/>
          <w:color w:val="000000"/>
          <w:sz w:val="22"/>
          <w:szCs w:val="22"/>
          <w:lang w:eastAsia="en-GB"/>
        </w:rPr>
        <w:t>, and</w:t>
      </w:r>
      <w:r w:rsidR="003931C5" w:rsidRPr="00AB07E6">
        <w:rPr>
          <w:rFonts w:ascii="Arial" w:eastAsia="Arial" w:hAnsi="Arial" w:cs="Arial"/>
          <w:color w:val="000000"/>
          <w:sz w:val="22"/>
          <w:szCs w:val="22"/>
          <w:lang w:eastAsia="en-GB"/>
        </w:rPr>
        <w:t xml:space="preserve"> Children’s Resource Service</w:t>
      </w:r>
      <w:r w:rsidR="00AA6244" w:rsidRPr="00AB07E6">
        <w:rPr>
          <w:rFonts w:ascii="Arial" w:eastAsia="Arial" w:hAnsi="Arial" w:cs="Arial"/>
          <w:color w:val="000000"/>
          <w:sz w:val="22"/>
          <w:szCs w:val="22"/>
          <w:lang w:eastAsia="en-GB"/>
        </w:rPr>
        <w:t>.</w:t>
      </w:r>
      <w:r w:rsidR="003931C5" w:rsidRPr="00AB07E6">
        <w:rPr>
          <w:rFonts w:ascii="Arial" w:eastAsia="Arial" w:hAnsi="Arial" w:cs="Arial"/>
          <w:color w:val="000000"/>
          <w:sz w:val="22"/>
          <w:szCs w:val="22"/>
          <w:lang w:eastAsia="en-GB"/>
        </w:rPr>
        <w:t xml:space="preserve"> </w:t>
      </w:r>
      <w:r w:rsidR="000908AA" w:rsidRPr="00AB07E6">
        <w:rPr>
          <w:rFonts w:ascii="Arial" w:eastAsia="Arial" w:hAnsi="Arial" w:cs="Arial"/>
          <w:color w:val="000000"/>
          <w:sz w:val="22"/>
          <w:szCs w:val="22"/>
          <w:lang w:eastAsia="en-GB"/>
        </w:rPr>
        <w:t>This dec</w:t>
      </w:r>
      <w:r w:rsidR="00AA6244" w:rsidRPr="00AB07E6">
        <w:rPr>
          <w:rFonts w:ascii="Arial" w:eastAsia="Arial" w:hAnsi="Arial" w:cs="Arial"/>
          <w:color w:val="000000"/>
          <w:sz w:val="22"/>
          <w:szCs w:val="22"/>
          <w:lang w:eastAsia="en-GB"/>
        </w:rPr>
        <w:t xml:space="preserve">ision </w:t>
      </w:r>
      <w:r w:rsidR="000908AA" w:rsidRPr="00AB07E6">
        <w:rPr>
          <w:rFonts w:ascii="Arial" w:eastAsia="Arial" w:hAnsi="Arial" w:cs="Arial"/>
          <w:color w:val="000000"/>
          <w:sz w:val="22"/>
          <w:szCs w:val="22"/>
          <w:lang w:eastAsia="en-GB"/>
        </w:rPr>
        <w:t xml:space="preserve">will be made as soon as the report has been read and discussed – this should be </w:t>
      </w:r>
      <w:r w:rsidR="00EF4926" w:rsidRPr="00AB07E6">
        <w:rPr>
          <w:rFonts w:ascii="Arial" w:eastAsia="Arial" w:hAnsi="Arial" w:cs="Arial"/>
          <w:color w:val="000000"/>
          <w:sz w:val="22"/>
          <w:szCs w:val="22"/>
          <w:lang w:eastAsia="en-GB"/>
        </w:rPr>
        <w:t>immediately</w:t>
      </w:r>
      <w:r w:rsidR="000908AA" w:rsidRPr="00AB07E6">
        <w:rPr>
          <w:rFonts w:ascii="Arial" w:eastAsia="Arial" w:hAnsi="Arial" w:cs="Arial"/>
          <w:color w:val="000000"/>
          <w:sz w:val="22"/>
          <w:szCs w:val="22"/>
          <w:lang w:eastAsia="en-GB"/>
        </w:rPr>
        <w:t xml:space="preserve"> and take priority over all other tasks</w:t>
      </w:r>
      <w:r w:rsidR="00EF4926" w:rsidRPr="00AB07E6">
        <w:rPr>
          <w:rFonts w:ascii="Arial" w:eastAsia="Arial" w:hAnsi="Arial" w:cs="Arial"/>
          <w:color w:val="000000"/>
          <w:sz w:val="22"/>
          <w:szCs w:val="22"/>
          <w:lang w:eastAsia="en-GB"/>
        </w:rPr>
        <w:t>.</w:t>
      </w:r>
    </w:p>
    <w:p w14:paraId="64DEB61D" w14:textId="77777777" w:rsidR="00AA6244" w:rsidRDefault="00AA6244" w:rsidP="00AE21E6">
      <w:pPr>
        <w:jc w:val="both"/>
        <w:rPr>
          <w:rFonts w:ascii="Arial" w:eastAsia="Arial" w:hAnsi="Arial" w:cs="Arial"/>
          <w:color w:val="000000"/>
          <w:sz w:val="22"/>
          <w:szCs w:val="22"/>
          <w:lang w:eastAsia="en-GB"/>
        </w:rPr>
      </w:pPr>
    </w:p>
    <w:p w14:paraId="4BB705B2" w14:textId="4EFD698D" w:rsidR="00AE21E6" w:rsidRPr="00B8100A" w:rsidRDefault="00AE21E6" w:rsidP="00AE21E6">
      <w:pPr>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lastRenderedPageBreak/>
        <w:t xml:space="preserve">The </w:t>
      </w:r>
      <w:r w:rsidR="00DC57CE">
        <w:rPr>
          <w:rFonts w:ascii="Arial" w:eastAsia="Arial" w:hAnsi="Arial" w:cs="Arial"/>
          <w:color w:val="000000"/>
          <w:sz w:val="22"/>
          <w:szCs w:val="22"/>
          <w:lang w:eastAsia="en-GB"/>
        </w:rPr>
        <w:t>pre-school</w:t>
      </w:r>
      <w:r w:rsidRPr="00B8100A">
        <w:rPr>
          <w:rFonts w:ascii="Arial" w:eastAsia="Arial" w:hAnsi="Arial" w:cs="Arial"/>
          <w:color w:val="000000"/>
          <w:sz w:val="22"/>
          <w:szCs w:val="22"/>
          <w:lang w:eastAsia="en-GB"/>
        </w:rPr>
        <w:t xml:space="preserve"> expects all members of staff to co-operate with the local authority children’s social care, police, and Ofsted in any way necessary to ensure the safety of the children.</w:t>
      </w:r>
      <w:r w:rsidR="0055697E">
        <w:rPr>
          <w:rFonts w:ascii="Arial" w:eastAsia="Arial" w:hAnsi="Arial" w:cs="Arial"/>
          <w:color w:val="000000"/>
          <w:sz w:val="22"/>
          <w:szCs w:val="22"/>
          <w:lang w:eastAsia="en-GB"/>
        </w:rPr>
        <w:t xml:space="preserve"> </w:t>
      </w:r>
      <w:r w:rsidR="0055697E" w:rsidRPr="00D5046A">
        <w:rPr>
          <w:rFonts w:ascii="Arial" w:eastAsia="Arial" w:hAnsi="Arial" w:cs="Arial"/>
          <w:color w:val="000000"/>
          <w:sz w:val="22"/>
          <w:szCs w:val="22"/>
          <w:lang w:eastAsia="en-GB"/>
        </w:rPr>
        <w:t>The DSLs will log on the form discussions they have had, actions and reasons why for these decisions.</w:t>
      </w:r>
    </w:p>
    <w:p w14:paraId="47625183" w14:textId="77777777" w:rsidR="00AE21E6" w:rsidRPr="00B8100A" w:rsidRDefault="00AE21E6" w:rsidP="00AE21E6">
      <w:pPr>
        <w:jc w:val="both"/>
        <w:rPr>
          <w:rFonts w:ascii="Arial" w:eastAsia="Calibri" w:hAnsi="Arial" w:cs="Arial"/>
          <w:color w:val="000000"/>
          <w:sz w:val="22"/>
          <w:szCs w:val="22"/>
          <w:lang w:eastAsia="en-GB"/>
        </w:rPr>
      </w:pPr>
    </w:p>
    <w:p w14:paraId="21DDE2E3" w14:textId="77777777" w:rsidR="00AE21E6" w:rsidRDefault="00AE21E6" w:rsidP="00AE21E6">
      <w:pPr>
        <w:jc w:val="both"/>
        <w:rPr>
          <w:rFonts w:ascii="Arial" w:eastAsia="Arial" w:hAnsi="Arial" w:cs="Arial"/>
          <w:color w:val="000000"/>
          <w:sz w:val="22"/>
          <w:szCs w:val="22"/>
          <w:lang w:eastAsia="en-GB"/>
        </w:rPr>
      </w:pPr>
      <w:r w:rsidRPr="00B8100A">
        <w:rPr>
          <w:rFonts w:ascii="Arial" w:eastAsia="Arial" w:hAnsi="Arial" w:cs="Arial"/>
          <w:color w:val="000000"/>
          <w:sz w:val="22"/>
          <w:szCs w:val="22"/>
          <w:lang w:eastAsia="en-GB"/>
        </w:rPr>
        <w:t xml:space="preserve">Staff must not make any comments either publicly or in private about the supposed or actual behaviour of a parent or member of staff.  </w:t>
      </w:r>
    </w:p>
    <w:p w14:paraId="479DBAF7" w14:textId="77777777" w:rsidR="00154FC2" w:rsidRDefault="00154FC2" w:rsidP="00AE21E6">
      <w:pPr>
        <w:jc w:val="both"/>
        <w:rPr>
          <w:rFonts w:ascii="Arial" w:eastAsia="Arial" w:hAnsi="Arial" w:cs="Arial"/>
          <w:b/>
          <w:bCs/>
          <w:color w:val="000000"/>
          <w:sz w:val="22"/>
          <w:szCs w:val="22"/>
          <w:highlight w:val="yellow"/>
          <w:u w:val="single"/>
          <w:lang w:eastAsia="en-GB"/>
        </w:rPr>
      </w:pPr>
    </w:p>
    <w:p w14:paraId="560907C7" w14:textId="77777777" w:rsidR="00154FC2" w:rsidRDefault="00154FC2" w:rsidP="00AE21E6">
      <w:pPr>
        <w:jc w:val="both"/>
        <w:rPr>
          <w:rFonts w:ascii="Arial" w:eastAsia="Arial" w:hAnsi="Arial" w:cs="Arial"/>
          <w:b/>
          <w:bCs/>
          <w:color w:val="000000"/>
          <w:sz w:val="22"/>
          <w:szCs w:val="22"/>
          <w:highlight w:val="yellow"/>
          <w:u w:val="single"/>
          <w:lang w:eastAsia="en-GB"/>
        </w:rPr>
      </w:pPr>
    </w:p>
    <w:p w14:paraId="5D4DF343" w14:textId="091A6E60" w:rsidR="00422FE4" w:rsidRPr="00582941" w:rsidRDefault="00422FE4" w:rsidP="00AE21E6">
      <w:pPr>
        <w:jc w:val="both"/>
        <w:rPr>
          <w:rFonts w:ascii="Arial" w:eastAsia="Arial" w:hAnsi="Arial" w:cs="Arial"/>
          <w:b/>
          <w:bCs/>
          <w:color w:val="000000"/>
          <w:sz w:val="22"/>
          <w:szCs w:val="22"/>
          <w:u w:val="single"/>
          <w:lang w:eastAsia="en-GB"/>
        </w:rPr>
      </w:pPr>
      <w:r w:rsidRPr="00582941">
        <w:rPr>
          <w:rFonts w:ascii="Arial" w:eastAsia="Arial" w:hAnsi="Arial" w:cs="Arial"/>
          <w:b/>
          <w:bCs/>
          <w:color w:val="000000"/>
          <w:sz w:val="22"/>
          <w:szCs w:val="22"/>
          <w:u w:val="single"/>
          <w:lang w:eastAsia="en-GB"/>
        </w:rPr>
        <w:t xml:space="preserve">DOMESTIC VIOLENCE </w:t>
      </w:r>
    </w:p>
    <w:p w14:paraId="7D6131A8" w14:textId="77777777" w:rsidR="00161274" w:rsidRPr="00582941" w:rsidRDefault="00161274" w:rsidP="00AE21E6">
      <w:pPr>
        <w:jc w:val="both"/>
        <w:rPr>
          <w:rFonts w:ascii="Arial" w:eastAsia="Arial" w:hAnsi="Arial" w:cs="Arial"/>
          <w:color w:val="000000"/>
          <w:sz w:val="22"/>
          <w:szCs w:val="22"/>
          <w:lang w:eastAsia="en-GB"/>
        </w:rPr>
      </w:pPr>
    </w:p>
    <w:p w14:paraId="633B8BAF" w14:textId="68F60EA3" w:rsidR="00161274" w:rsidRPr="00582941" w:rsidRDefault="00BE1474" w:rsidP="00AE21E6">
      <w:pPr>
        <w:jc w:val="both"/>
        <w:rPr>
          <w:rFonts w:ascii="Arial" w:hAnsi="Arial" w:cs="Arial"/>
          <w:color w:val="0B0C0C"/>
          <w:sz w:val="22"/>
          <w:szCs w:val="22"/>
          <w:shd w:val="clear" w:color="auto" w:fill="FFFFFF"/>
        </w:rPr>
      </w:pPr>
      <w:r w:rsidRPr="00582941">
        <w:rPr>
          <w:rFonts w:ascii="Arial" w:hAnsi="Arial" w:cs="Arial"/>
          <w:color w:val="0B0C0C"/>
          <w:sz w:val="22"/>
          <w:szCs w:val="22"/>
          <w:shd w:val="clear" w:color="auto" w:fill="FFFFFF"/>
        </w:rPr>
        <w:t xml:space="preserve">We </w:t>
      </w:r>
      <w:r w:rsidR="00EA3B41" w:rsidRPr="00582941">
        <w:rPr>
          <w:rFonts w:ascii="Arial" w:hAnsi="Arial" w:cs="Arial"/>
          <w:color w:val="0B0C0C"/>
          <w:sz w:val="22"/>
          <w:szCs w:val="22"/>
          <w:shd w:val="clear" w:color="auto" w:fill="FFFFFF"/>
        </w:rPr>
        <w:t>recognise</w:t>
      </w:r>
      <w:r w:rsidRPr="00582941">
        <w:rPr>
          <w:rFonts w:ascii="Arial" w:hAnsi="Arial" w:cs="Arial"/>
          <w:color w:val="0B0C0C"/>
          <w:sz w:val="22"/>
          <w:szCs w:val="22"/>
          <w:shd w:val="clear" w:color="auto" w:fill="FFFFFF"/>
        </w:rPr>
        <w:t xml:space="preserve"> </w:t>
      </w:r>
      <w:r w:rsidR="00EA3B41" w:rsidRPr="00582941">
        <w:rPr>
          <w:rFonts w:ascii="Arial" w:hAnsi="Arial" w:cs="Arial"/>
          <w:color w:val="0B0C0C"/>
          <w:sz w:val="22"/>
          <w:szCs w:val="22"/>
          <w:shd w:val="clear" w:color="auto" w:fill="FFFFFF"/>
        </w:rPr>
        <w:t xml:space="preserve">that domestic abuse can impact on a child who sees or </w:t>
      </w:r>
      <w:proofErr w:type="gramStart"/>
      <w:r w:rsidR="00EA3B41" w:rsidRPr="00582941">
        <w:rPr>
          <w:rFonts w:ascii="Arial" w:hAnsi="Arial" w:cs="Arial"/>
          <w:color w:val="0B0C0C"/>
          <w:sz w:val="22"/>
          <w:szCs w:val="22"/>
          <w:shd w:val="clear" w:color="auto" w:fill="FFFFFF"/>
        </w:rPr>
        <w:t>hears, or</w:t>
      </w:r>
      <w:proofErr w:type="gramEnd"/>
      <w:r w:rsidR="00EA3B41" w:rsidRPr="00582941">
        <w:rPr>
          <w:rFonts w:ascii="Arial" w:hAnsi="Arial" w:cs="Arial"/>
          <w:color w:val="0B0C0C"/>
          <w:sz w:val="22"/>
          <w:szCs w:val="22"/>
          <w:shd w:val="clear" w:color="auto" w:fill="FFFFFF"/>
        </w:rPr>
        <w:t xml:space="preserve"> experiences the effects of the abuse and </w:t>
      </w:r>
      <w:r w:rsidR="00E84C72" w:rsidRPr="00582941">
        <w:rPr>
          <w:rFonts w:ascii="Arial" w:hAnsi="Arial" w:cs="Arial"/>
          <w:color w:val="0B0C0C"/>
          <w:sz w:val="22"/>
          <w:szCs w:val="22"/>
          <w:shd w:val="clear" w:color="auto" w:fill="FFFFFF"/>
        </w:rPr>
        <w:t>current legislation treats</w:t>
      </w:r>
      <w:r w:rsidR="00EA3B41" w:rsidRPr="00582941">
        <w:rPr>
          <w:rFonts w:ascii="Arial" w:hAnsi="Arial" w:cs="Arial"/>
          <w:color w:val="0B0C0C"/>
          <w:sz w:val="22"/>
          <w:szCs w:val="22"/>
          <w:shd w:val="clear" w:color="auto" w:fill="FFFFFF"/>
        </w:rPr>
        <w:t xml:space="preserve"> such children as victims of domestic abuse </w:t>
      </w:r>
      <w:proofErr w:type="gramStart"/>
      <w:r w:rsidR="00EA3B41" w:rsidRPr="00582941">
        <w:rPr>
          <w:rFonts w:ascii="Arial" w:hAnsi="Arial" w:cs="Arial"/>
          <w:color w:val="0B0C0C"/>
          <w:sz w:val="22"/>
          <w:szCs w:val="22"/>
          <w:shd w:val="clear" w:color="auto" w:fill="FFFFFF"/>
        </w:rPr>
        <w:t>in their own right where</w:t>
      </w:r>
      <w:proofErr w:type="gramEnd"/>
      <w:r w:rsidR="00EA3B41" w:rsidRPr="00582941">
        <w:rPr>
          <w:rFonts w:ascii="Arial" w:hAnsi="Arial" w:cs="Arial"/>
          <w:color w:val="0B0C0C"/>
          <w:sz w:val="22"/>
          <w:szCs w:val="22"/>
          <w:shd w:val="clear" w:color="auto" w:fill="FFFFFF"/>
        </w:rPr>
        <w:t xml:space="preserve"> they are related to or under parental responsibility of either the abuser or the abused.</w:t>
      </w:r>
    </w:p>
    <w:p w14:paraId="349BC0FE" w14:textId="77777777" w:rsidR="00A95DF6" w:rsidRPr="00582941" w:rsidRDefault="00A95DF6" w:rsidP="00AE21E6">
      <w:pPr>
        <w:jc w:val="both"/>
        <w:rPr>
          <w:rFonts w:ascii="Arial" w:hAnsi="Arial" w:cs="Arial"/>
          <w:sz w:val="22"/>
          <w:szCs w:val="22"/>
        </w:rPr>
      </w:pPr>
    </w:p>
    <w:p w14:paraId="4F408C2B" w14:textId="77777777" w:rsidR="00F36405" w:rsidRPr="00582941" w:rsidRDefault="00A95DF6" w:rsidP="00AE21E6">
      <w:pPr>
        <w:jc w:val="both"/>
        <w:rPr>
          <w:rFonts w:ascii="Arial" w:hAnsi="Arial" w:cs="Arial"/>
          <w:sz w:val="22"/>
          <w:szCs w:val="22"/>
        </w:rPr>
      </w:pPr>
      <w:r w:rsidRPr="00582941">
        <w:rPr>
          <w:rFonts w:ascii="Arial" w:hAnsi="Arial" w:cs="Arial"/>
          <w:sz w:val="22"/>
          <w:szCs w:val="22"/>
        </w:rPr>
        <w:t>Traumatic stress symptoms have been identified in children experiencing domestic abuse in the family. It has been identified as harmful to emotional and behavioural development and cognitive– functioning Children experiencing domestic abuse are known to be more likely to develop the following problems:</w:t>
      </w:r>
    </w:p>
    <w:p w14:paraId="2349CBAC" w14:textId="77777777" w:rsidR="00F36405" w:rsidRPr="00582941" w:rsidRDefault="00A95DF6" w:rsidP="00AE21E6">
      <w:pPr>
        <w:jc w:val="both"/>
        <w:rPr>
          <w:rFonts w:ascii="Arial" w:hAnsi="Arial" w:cs="Arial"/>
          <w:sz w:val="22"/>
          <w:szCs w:val="22"/>
        </w:rPr>
      </w:pPr>
      <w:r w:rsidRPr="00582941">
        <w:rPr>
          <w:rFonts w:ascii="Arial" w:hAnsi="Arial" w:cs="Arial"/>
          <w:sz w:val="22"/>
          <w:szCs w:val="22"/>
        </w:rPr>
        <w:t xml:space="preserve"> • Reduced educational achievement</w:t>
      </w:r>
    </w:p>
    <w:p w14:paraId="5380C092" w14:textId="77777777" w:rsidR="00F36405" w:rsidRPr="00582941" w:rsidRDefault="00A95DF6" w:rsidP="00AE21E6">
      <w:pPr>
        <w:jc w:val="both"/>
        <w:rPr>
          <w:rFonts w:ascii="Arial" w:hAnsi="Arial" w:cs="Arial"/>
          <w:sz w:val="22"/>
          <w:szCs w:val="22"/>
        </w:rPr>
      </w:pPr>
      <w:r w:rsidRPr="00582941">
        <w:rPr>
          <w:rFonts w:ascii="Arial" w:hAnsi="Arial" w:cs="Arial"/>
          <w:sz w:val="22"/>
          <w:szCs w:val="22"/>
        </w:rPr>
        <w:t xml:space="preserve"> • Anti-social behaviour </w:t>
      </w:r>
    </w:p>
    <w:p w14:paraId="7FCB328A" w14:textId="77777777" w:rsidR="00F36405" w:rsidRPr="00582941" w:rsidRDefault="00A95DF6" w:rsidP="00AE21E6">
      <w:pPr>
        <w:jc w:val="both"/>
        <w:rPr>
          <w:rFonts w:ascii="Arial" w:hAnsi="Arial" w:cs="Arial"/>
          <w:sz w:val="22"/>
          <w:szCs w:val="22"/>
        </w:rPr>
      </w:pPr>
      <w:r w:rsidRPr="00582941">
        <w:rPr>
          <w:rFonts w:ascii="Arial" w:hAnsi="Arial" w:cs="Arial"/>
          <w:sz w:val="22"/>
          <w:szCs w:val="22"/>
        </w:rPr>
        <w:t xml:space="preserve">• Involvement in playground and street violence </w:t>
      </w:r>
    </w:p>
    <w:p w14:paraId="7E2BD77B" w14:textId="77777777" w:rsidR="00414B52" w:rsidRPr="00582941" w:rsidRDefault="00A95DF6" w:rsidP="00AE21E6">
      <w:pPr>
        <w:jc w:val="both"/>
        <w:rPr>
          <w:rFonts w:ascii="Arial" w:hAnsi="Arial" w:cs="Arial"/>
          <w:sz w:val="22"/>
          <w:szCs w:val="22"/>
        </w:rPr>
      </w:pPr>
      <w:r w:rsidRPr="00582941">
        <w:rPr>
          <w:rFonts w:ascii="Arial" w:hAnsi="Arial" w:cs="Arial"/>
          <w:sz w:val="22"/>
          <w:szCs w:val="22"/>
        </w:rPr>
        <w:t>• Increased Attention Deficit Disorder</w:t>
      </w:r>
    </w:p>
    <w:p w14:paraId="63391209" w14:textId="77777777" w:rsidR="00414B52" w:rsidRPr="00582941" w:rsidRDefault="00414B52" w:rsidP="00AE21E6">
      <w:pPr>
        <w:jc w:val="both"/>
        <w:rPr>
          <w:rFonts w:ascii="Arial" w:hAnsi="Arial" w:cs="Arial"/>
          <w:sz w:val="22"/>
          <w:szCs w:val="22"/>
        </w:rPr>
      </w:pPr>
    </w:p>
    <w:p w14:paraId="2B31AC41" w14:textId="77777777" w:rsidR="00414B52" w:rsidRPr="00582941" w:rsidRDefault="00A95DF6" w:rsidP="00414B52">
      <w:pPr>
        <w:jc w:val="both"/>
        <w:rPr>
          <w:rFonts w:ascii="Arial" w:hAnsi="Arial" w:cs="Arial"/>
          <w:sz w:val="22"/>
          <w:szCs w:val="22"/>
        </w:rPr>
      </w:pPr>
      <w:r w:rsidRPr="00582941">
        <w:rPr>
          <w:rFonts w:ascii="Arial" w:hAnsi="Arial" w:cs="Arial"/>
          <w:sz w:val="22"/>
          <w:szCs w:val="22"/>
        </w:rPr>
        <w:t xml:space="preserve">Other commonly recognised difficulties are: </w:t>
      </w:r>
    </w:p>
    <w:p w14:paraId="35408BC1" w14:textId="77777777" w:rsidR="00414B52" w:rsidRPr="00582941" w:rsidRDefault="00A95DF6" w:rsidP="00414B52">
      <w:pPr>
        <w:jc w:val="both"/>
        <w:rPr>
          <w:rFonts w:ascii="Arial" w:hAnsi="Arial" w:cs="Arial"/>
          <w:sz w:val="22"/>
          <w:szCs w:val="22"/>
        </w:rPr>
      </w:pPr>
      <w:r w:rsidRPr="00582941">
        <w:rPr>
          <w:rFonts w:ascii="Arial" w:hAnsi="Arial" w:cs="Arial"/>
          <w:sz w:val="22"/>
          <w:szCs w:val="22"/>
        </w:rPr>
        <w:t>• Increased levels of anxiety and psychosomatic illnesses (headaches)</w:t>
      </w:r>
    </w:p>
    <w:p w14:paraId="5841324D" w14:textId="77777777" w:rsidR="00414B52" w:rsidRPr="00582941" w:rsidRDefault="00A95DF6" w:rsidP="00414B52">
      <w:pPr>
        <w:jc w:val="both"/>
        <w:rPr>
          <w:rFonts w:ascii="Arial" w:hAnsi="Arial" w:cs="Arial"/>
          <w:sz w:val="22"/>
          <w:szCs w:val="22"/>
        </w:rPr>
      </w:pPr>
      <w:r w:rsidRPr="00582941">
        <w:rPr>
          <w:rFonts w:ascii="Arial" w:hAnsi="Arial" w:cs="Arial"/>
          <w:sz w:val="22"/>
          <w:szCs w:val="22"/>
        </w:rPr>
        <w:t xml:space="preserve"> • Abdominal complaints </w:t>
      </w:r>
    </w:p>
    <w:p w14:paraId="509CEAA7" w14:textId="77777777" w:rsidR="00414B52" w:rsidRPr="00582941" w:rsidRDefault="00A95DF6" w:rsidP="00414B52">
      <w:pPr>
        <w:jc w:val="both"/>
        <w:rPr>
          <w:rFonts w:ascii="Arial" w:hAnsi="Arial" w:cs="Arial"/>
          <w:sz w:val="22"/>
          <w:szCs w:val="22"/>
        </w:rPr>
      </w:pPr>
      <w:r w:rsidRPr="00582941">
        <w:rPr>
          <w:rFonts w:ascii="Arial" w:hAnsi="Arial" w:cs="Arial"/>
          <w:sz w:val="22"/>
          <w:szCs w:val="22"/>
        </w:rPr>
        <w:t>• Asthma</w:t>
      </w:r>
    </w:p>
    <w:p w14:paraId="4FDF14FF" w14:textId="77777777" w:rsidR="00414B52" w:rsidRPr="00582941" w:rsidRDefault="00A95DF6" w:rsidP="00414B52">
      <w:pPr>
        <w:jc w:val="both"/>
        <w:rPr>
          <w:rFonts w:ascii="Arial" w:hAnsi="Arial" w:cs="Arial"/>
          <w:sz w:val="22"/>
          <w:szCs w:val="22"/>
        </w:rPr>
      </w:pPr>
      <w:r w:rsidRPr="00582941">
        <w:rPr>
          <w:rFonts w:ascii="Arial" w:hAnsi="Arial" w:cs="Arial"/>
          <w:sz w:val="22"/>
          <w:szCs w:val="22"/>
        </w:rPr>
        <w:t xml:space="preserve"> • Speech impairment such as stammer/stutter </w:t>
      </w:r>
    </w:p>
    <w:p w14:paraId="16B1E812" w14:textId="2EE2DA57" w:rsidR="00A95DF6" w:rsidRPr="00582941" w:rsidRDefault="00A95DF6" w:rsidP="00414B52">
      <w:pPr>
        <w:jc w:val="both"/>
        <w:rPr>
          <w:rFonts w:ascii="Arial" w:hAnsi="Arial" w:cs="Arial"/>
          <w:sz w:val="22"/>
          <w:szCs w:val="22"/>
        </w:rPr>
      </w:pPr>
      <w:r w:rsidRPr="00582941">
        <w:rPr>
          <w:rFonts w:ascii="Arial" w:hAnsi="Arial" w:cs="Arial"/>
          <w:sz w:val="22"/>
          <w:szCs w:val="22"/>
        </w:rPr>
        <w:t>• Increased levels of running away / missing</w:t>
      </w:r>
    </w:p>
    <w:p w14:paraId="2879EF9C" w14:textId="77777777" w:rsidR="003A6E02" w:rsidRPr="009D340B" w:rsidRDefault="003A6E02" w:rsidP="00AE21E6">
      <w:pPr>
        <w:jc w:val="both"/>
        <w:rPr>
          <w:highlight w:val="yellow"/>
        </w:rPr>
      </w:pPr>
    </w:p>
    <w:p w14:paraId="3E500E88" w14:textId="31696BD2" w:rsidR="003442E8" w:rsidRPr="00582941" w:rsidRDefault="003A6E02" w:rsidP="00AE21E6">
      <w:pPr>
        <w:jc w:val="both"/>
        <w:rPr>
          <w:rFonts w:ascii="Arial" w:hAnsi="Arial" w:cs="Arial"/>
          <w:sz w:val="22"/>
          <w:szCs w:val="22"/>
        </w:rPr>
      </w:pPr>
      <w:r w:rsidRPr="00582941">
        <w:rPr>
          <w:rFonts w:ascii="Arial" w:hAnsi="Arial" w:cs="Arial"/>
          <w:b/>
          <w:bCs/>
          <w:sz w:val="22"/>
          <w:szCs w:val="22"/>
          <w:u w:val="single"/>
        </w:rPr>
        <w:t>Babies and toddlers (0-3 years</w:t>
      </w:r>
    </w:p>
    <w:p w14:paraId="5ACE9594" w14:textId="77777777" w:rsidR="003442E8" w:rsidRPr="00582941" w:rsidRDefault="003A6E02" w:rsidP="00AE21E6">
      <w:pPr>
        <w:jc w:val="both"/>
        <w:rPr>
          <w:rFonts w:ascii="Arial" w:hAnsi="Arial" w:cs="Arial"/>
          <w:sz w:val="22"/>
          <w:szCs w:val="22"/>
        </w:rPr>
      </w:pPr>
      <w:r w:rsidRPr="00582941">
        <w:rPr>
          <w:rFonts w:ascii="Arial" w:hAnsi="Arial" w:cs="Arial"/>
          <w:sz w:val="22"/>
          <w:szCs w:val="22"/>
        </w:rPr>
        <w:t xml:space="preserve">We know that infants are often directly involved in domestic abuse incidents. They may be held as a shield by the victim, hit by thrown objects, or intentionally threatened or hurt to terrify the victim. Even when they are apparently lying passively in their cots, infants are known to be sensitive to their surroundings and especially to the emotional signals given out by their caregivers, which may include the caregiver being depressed, anxious or fearful of the perpetrator. </w:t>
      </w:r>
    </w:p>
    <w:p w14:paraId="7659A5A5" w14:textId="77777777" w:rsidR="003442E8" w:rsidRPr="00582941" w:rsidRDefault="003442E8" w:rsidP="00AE21E6">
      <w:pPr>
        <w:jc w:val="both"/>
        <w:rPr>
          <w:rFonts w:ascii="Arial" w:hAnsi="Arial" w:cs="Arial"/>
          <w:sz w:val="22"/>
          <w:szCs w:val="22"/>
        </w:rPr>
      </w:pPr>
    </w:p>
    <w:p w14:paraId="4C6B0C65" w14:textId="77777777" w:rsidR="007240CE" w:rsidRPr="00582941" w:rsidRDefault="003A6E02" w:rsidP="00AE21E6">
      <w:pPr>
        <w:jc w:val="both"/>
        <w:rPr>
          <w:rFonts w:ascii="Arial" w:hAnsi="Arial" w:cs="Arial"/>
          <w:sz w:val="22"/>
          <w:szCs w:val="22"/>
        </w:rPr>
      </w:pPr>
      <w:r w:rsidRPr="00582941">
        <w:rPr>
          <w:rFonts w:ascii="Arial" w:hAnsi="Arial" w:cs="Arial"/>
          <w:sz w:val="22"/>
          <w:szCs w:val="22"/>
        </w:rPr>
        <w:t xml:space="preserve">The developing brain is most vulnerable to the impact of traumatic experiences during this time. Research on brain development suggests that exposure to extreme trauma will change the organisation of the brain, resulting in difficulties in dealing with stresses later in life. Research on attachment in infancy has shown that the more serious the level of partner abuse, the higher the likelihood of insecure, specifically disorganised, attachments. Frightening or frightened behaviour of the caregiver might promote disorganised attachment. </w:t>
      </w:r>
    </w:p>
    <w:p w14:paraId="1779ACA2" w14:textId="77777777" w:rsidR="007240CE" w:rsidRPr="00582941" w:rsidRDefault="007240CE" w:rsidP="00AE21E6">
      <w:pPr>
        <w:jc w:val="both"/>
        <w:rPr>
          <w:rFonts w:ascii="Arial" w:hAnsi="Arial" w:cs="Arial"/>
          <w:sz w:val="22"/>
          <w:szCs w:val="22"/>
        </w:rPr>
      </w:pPr>
    </w:p>
    <w:p w14:paraId="283D0279" w14:textId="3232B195" w:rsidR="0033327E" w:rsidRPr="00582941" w:rsidRDefault="0033327E" w:rsidP="00AE21E6">
      <w:pPr>
        <w:jc w:val="both"/>
        <w:rPr>
          <w:rFonts w:ascii="Arial" w:hAnsi="Arial" w:cs="Arial"/>
          <w:b/>
          <w:bCs/>
          <w:sz w:val="22"/>
          <w:szCs w:val="22"/>
          <w:u w:val="single"/>
        </w:rPr>
      </w:pPr>
      <w:r w:rsidRPr="00582941">
        <w:rPr>
          <w:rFonts w:ascii="Arial" w:hAnsi="Arial" w:cs="Arial"/>
          <w:b/>
          <w:bCs/>
          <w:sz w:val="22"/>
          <w:szCs w:val="22"/>
          <w:u w:val="single"/>
        </w:rPr>
        <w:t xml:space="preserve">Children (3-12 years) </w:t>
      </w:r>
    </w:p>
    <w:p w14:paraId="42223E92" w14:textId="77777777" w:rsidR="007240CE" w:rsidRPr="00582941" w:rsidRDefault="003A6E02" w:rsidP="00AE21E6">
      <w:pPr>
        <w:jc w:val="both"/>
        <w:rPr>
          <w:rFonts w:ascii="Arial" w:hAnsi="Arial" w:cs="Arial"/>
          <w:sz w:val="22"/>
          <w:szCs w:val="22"/>
        </w:rPr>
      </w:pPr>
      <w:r w:rsidRPr="00582941">
        <w:rPr>
          <w:rFonts w:ascii="Arial" w:hAnsi="Arial" w:cs="Arial"/>
          <w:sz w:val="22"/>
          <w:szCs w:val="22"/>
        </w:rPr>
        <w:t xml:space="preserve">The likely immediate effects on children are: </w:t>
      </w:r>
    </w:p>
    <w:p w14:paraId="12B244B3" w14:textId="77777777" w:rsidR="007240CE" w:rsidRPr="00582941" w:rsidRDefault="003A6E02" w:rsidP="00AE21E6">
      <w:pPr>
        <w:jc w:val="both"/>
        <w:rPr>
          <w:rFonts w:ascii="Arial" w:hAnsi="Arial" w:cs="Arial"/>
          <w:sz w:val="22"/>
          <w:szCs w:val="22"/>
        </w:rPr>
      </w:pPr>
      <w:r w:rsidRPr="00582941">
        <w:rPr>
          <w:rFonts w:ascii="Arial" w:hAnsi="Arial" w:cs="Arial"/>
          <w:sz w:val="22"/>
          <w:szCs w:val="22"/>
        </w:rPr>
        <w:t xml:space="preserve">• Sleep disturbances, e.g. nightmares, poor sleeping habits and night waking </w:t>
      </w:r>
    </w:p>
    <w:p w14:paraId="604E2D36" w14:textId="77777777" w:rsidR="007240CE" w:rsidRPr="00582941" w:rsidRDefault="003A6E02" w:rsidP="00AE21E6">
      <w:pPr>
        <w:jc w:val="both"/>
        <w:rPr>
          <w:rFonts w:ascii="Arial" w:hAnsi="Arial" w:cs="Arial"/>
          <w:sz w:val="22"/>
          <w:szCs w:val="22"/>
        </w:rPr>
      </w:pPr>
      <w:r w:rsidRPr="00582941">
        <w:rPr>
          <w:rFonts w:ascii="Arial" w:hAnsi="Arial" w:cs="Arial"/>
          <w:sz w:val="22"/>
          <w:szCs w:val="22"/>
        </w:rPr>
        <w:t xml:space="preserve">• Immature or regressed behaviour </w:t>
      </w:r>
    </w:p>
    <w:p w14:paraId="751D1C0B" w14:textId="77777777" w:rsidR="007240CE" w:rsidRPr="00582941" w:rsidRDefault="003A6E02" w:rsidP="00AE21E6">
      <w:pPr>
        <w:jc w:val="both"/>
        <w:rPr>
          <w:rFonts w:ascii="Arial" w:hAnsi="Arial" w:cs="Arial"/>
          <w:sz w:val="22"/>
          <w:szCs w:val="22"/>
        </w:rPr>
      </w:pPr>
      <w:r w:rsidRPr="00582941">
        <w:rPr>
          <w:rFonts w:ascii="Arial" w:hAnsi="Arial" w:cs="Arial"/>
          <w:sz w:val="22"/>
          <w:szCs w:val="22"/>
        </w:rPr>
        <w:t xml:space="preserve">• Physical complaints, poor health, headaches, stomach aches </w:t>
      </w:r>
    </w:p>
    <w:p w14:paraId="70E2683C" w14:textId="77777777" w:rsidR="007240CE" w:rsidRPr="00582941" w:rsidRDefault="003A6E02" w:rsidP="00AE21E6">
      <w:pPr>
        <w:jc w:val="both"/>
        <w:rPr>
          <w:rFonts w:ascii="Arial" w:hAnsi="Arial" w:cs="Arial"/>
          <w:sz w:val="22"/>
          <w:szCs w:val="22"/>
        </w:rPr>
      </w:pPr>
      <w:r w:rsidRPr="00582941">
        <w:rPr>
          <w:rFonts w:ascii="Arial" w:hAnsi="Arial" w:cs="Arial"/>
          <w:sz w:val="22"/>
          <w:szCs w:val="22"/>
        </w:rPr>
        <w:t xml:space="preserve">• Emotional distress (crying, irritability, insecurity, hyperactivity) </w:t>
      </w:r>
    </w:p>
    <w:p w14:paraId="15BFC5F5" w14:textId="77777777" w:rsidR="007240CE" w:rsidRPr="00582941" w:rsidRDefault="003A6E02" w:rsidP="00AE21E6">
      <w:pPr>
        <w:jc w:val="both"/>
        <w:rPr>
          <w:rFonts w:ascii="Arial" w:hAnsi="Arial" w:cs="Arial"/>
          <w:sz w:val="22"/>
          <w:szCs w:val="22"/>
        </w:rPr>
      </w:pPr>
      <w:r w:rsidRPr="00582941">
        <w:rPr>
          <w:rFonts w:ascii="Arial" w:hAnsi="Arial" w:cs="Arial"/>
          <w:sz w:val="22"/>
          <w:szCs w:val="22"/>
        </w:rPr>
        <w:t xml:space="preserve">• Loss of developmental skills (i.e., toileting, language), difficulty concentrating </w:t>
      </w:r>
      <w:proofErr w:type="gramStart"/>
      <w:r w:rsidRPr="00582941">
        <w:rPr>
          <w:rFonts w:ascii="Arial" w:hAnsi="Arial" w:cs="Arial"/>
          <w:sz w:val="22"/>
          <w:szCs w:val="22"/>
        </w:rPr>
        <w:t>and in some cases</w:t>
      </w:r>
      <w:proofErr w:type="gramEnd"/>
      <w:r w:rsidRPr="00582941">
        <w:rPr>
          <w:rFonts w:ascii="Arial" w:hAnsi="Arial" w:cs="Arial"/>
          <w:sz w:val="22"/>
          <w:szCs w:val="22"/>
        </w:rPr>
        <w:t xml:space="preserve"> post-traumatic stress symptoms </w:t>
      </w:r>
    </w:p>
    <w:p w14:paraId="76B179C1" w14:textId="77777777" w:rsidR="007240CE" w:rsidRPr="00582941" w:rsidRDefault="003A6E02" w:rsidP="00AE21E6">
      <w:pPr>
        <w:jc w:val="both"/>
        <w:rPr>
          <w:rFonts w:ascii="Arial" w:hAnsi="Arial" w:cs="Arial"/>
          <w:sz w:val="22"/>
          <w:szCs w:val="22"/>
        </w:rPr>
      </w:pPr>
      <w:r w:rsidRPr="00582941">
        <w:rPr>
          <w:rFonts w:ascii="Arial" w:hAnsi="Arial" w:cs="Arial"/>
          <w:sz w:val="22"/>
          <w:szCs w:val="22"/>
        </w:rPr>
        <w:t>• Aggressive or withdrawn behaviours</w:t>
      </w:r>
    </w:p>
    <w:p w14:paraId="11E79F4F" w14:textId="77777777" w:rsidR="00A92B08" w:rsidRDefault="00A92B08" w:rsidP="00AE21E6">
      <w:pPr>
        <w:jc w:val="both"/>
        <w:rPr>
          <w:rFonts w:ascii="Arial" w:hAnsi="Arial" w:cs="Arial"/>
          <w:sz w:val="22"/>
          <w:szCs w:val="22"/>
          <w:highlight w:val="yellow"/>
        </w:rPr>
      </w:pPr>
    </w:p>
    <w:p w14:paraId="3711AB0B" w14:textId="77777777" w:rsidR="00A92B08" w:rsidRPr="00D5046A" w:rsidRDefault="00A92B08" w:rsidP="00A92B08">
      <w:pPr>
        <w:keepNext/>
        <w:jc w:val="both"/>
        <w:rPr>
          <w:rFonts w:ascii="Arial" w:eastAsia="Calibri" w:hAnsi="Arial" w:cs="Arial"/>
          <w:color w:val="000000"/>
          <w:sz w:val="22"/>
          <w:szCs w:val="22"/>
          <w:lang w:eastAsia="en-GB"/>
        </w:rPr>
      </w:pPr>
      <w:r w:rsidRPr="00D5046A">
        <w:rPr>
          <w:rFonts w:ascii="Arial" w:eastAsia="Arial" w:hAnsi="Arial" w:cs="Arial"/>
          <w:b/>
          <w:color w:val="000000"/>
          <w:sz w:val="22"/>
          <w:szCs w:val="22"/>
          <w:lang w:eastAsia="en-GB"/>
        </w:rPr>
        <w:t>Procedure:</w:t>
      </w:r>
    </w:p>
    <w:p w14:paraId="3BDBA641" w14:textId="7483F1B5" w:rsidR="00A92B08" w:rsidRPr="00D5046A" w:rsidRDefault="00A92B08" w:rsidP="00A92B08">
      <w:pPr>
        <w:numPr>
          <w:ilvl w:val="0"/>
          <w:numId w:val="2"/>
        </w:numPr>
        <w:spacing w:after="200" w:line="276" w:lineRule="auto"/>
        <w:ind w:left="360" w:firstLine="633"/>
        <w:rPr>
          <w:rFonts w:ascii="Arial" w:eastAsia="Calibri" w:hAnsi="Arial" w:cs="Arial"/>
          <w:color w:val="000000"/>
          <w:sz w:val="22"/>
          <w:szCs w:val="22"/>
          <w:lang w:eastAsia="en-GB"/>
        </w:rPr>
      </w:pPr>
      <w:r w:rsidRPr="00D5046A">
        <w:rPr>
          <w:rFonts w:ascii="Arial" w:eastAsia="Arial" w:hAnsi="Arial" w:cs="Arial"/>
          <w:color w:val="000000"/>
          <w:sz w:val="22"/>
          <w:szCs w:val="22"/>
          <w:lang w:eastAsia="en-GB"/>
        </w:rPr>
        <w:t>The concern should be discussed with the Pre-school Manager / DSL /</w:t>
      </w:r>
      <w:r w:rsidR="00E91262" w:rsidRPr="00D5046A">
        <w:rPr>
          <w:rFonts w:ascii="Arial" w:eastAsia="Arial" w:hAnsi="Arial" w:cs="Arial"/>
          <w:color w:val="000000"/>
          <w:sz w:val="22"/>
          <w:szCs w:val="22"/>
          <w:lang w:eastAsia="en-GB"/>
        </w:rPr>
        <w:t xml:space="preserve"> immediately</w:t>
      </w:r>
    </w:p>
    <w:p w14:paraId="7485DC9C" w14:textId="5059B100" w:rsidR="00A92B08" w:rsidRPr="00D5046A" w:rsidRDefault="00A92B08" w:rsidP="00A92B08">
      <w:pPr>
        <w:numPr>
          <w:ilvl w:val="0"/>
          <w:numId w:val="2"/>
        </w:numPr>
        <w:spacing w:after="200" w:line="276" w:lineRule="auto"/>
        <w:jc w:val="both"/>
        <w:rPr>
          <w:rFonts w:ascii="Arial" w:eastAsia="Calibri" w:hAnsi="Arial" w:cs="Arial"/>
          <w:color w:val="000000"/>
          <w:sz w:val="22"/>
          <w:szCs w:val="22"/>
          <w:lang w:eastAsia="en-GB"/>
        </w:rPr>
      </w:pPr>
      <w:r w:rsidRPr="00D5046A">
        <w:rPr>
          <w:rFonts w:ascii="Arial" w:eastAsia="Arial" w:hAnsi="Arial" w:cs="Arial"/>
          <w:color w:val="000000"/>
          <w:sz w:val="22"/>
          <w:szCs w:val="22"/>
          <w:lang w:eastAsia="en-GB"/>
        </w:rPr>
        <w:t xml:space="preserve">The concern will be discussed with the parent </w:t>
      </w:r>
      <w:bookmarkStart w:id="0" w:name="_Hlk175991584"/>
      <w:r w:rsidRPr="00D5046A">
        <w:rPr>
          <w:rFonts w:ascii="Arial" w:eastAsia="Arial" w:hAnsi="Arial" w:cs="Arial"/>
          <w:color w:val="000000"/>
          <w:sz w:val="22"/>
          <w:szCs w:val="22"/>
          <w:lang w:eastAsia="en-GB"/>
        </w:rPr>
        <w:t>(if deemed appropriate</w:t>
      </w:r>
      <w:r w:rsidR="00E91262" w:rsidRPr="00D5046A">
        <w:rPr>
          <w:rFonts w:ascii="Arial" w:eastAsia="Arial" w:hAnsi="Arial" w:cs="Arial"/>
          <w:color w:val="000000"/>
          <w:sz w:val="22"/>
          <w:szCs w:val="22"/>
          <w:lang w:eastAsia="en-GB"/>
        </w:rPr>
        <w:t xml:space="preserve"> </w:t>
      </w:r>
      <w:r w:rsidR="00A346EF" w:rsidRPr="00D5046A">
        <w:rPr>
          <w:rFonts w:ascii="Arial" w:eastAsia="Arial" w:hAnsi="Arial" w:cs="Arial"/>
          <w:color w:val="000000"/>
          <w:sz w:val="22"/>
          <w:szCs w:val="22"/>
          <w:lang w:eastAsia="en-GB"/>
        </w:rPr>
        <w:t>–</w:t>
      </w:r>
      <w:r w:rsidR="00E91262" w:rsidRPr="00D5046A">
        <w:rPr>
          <w:rFonts w:ascii="Arial" w:eastAsia="Arial" w:hAnsi="Arial" w:cs="Arial"/>
          <w:color w:val="000000"/>
          <w:sz w:val="22"/>
          <w:szCs w:val="22"/>
          <w:lang w:eastAsia="en-GB"/>
        </w:rPr>
        <w:t xml:space="preserve"> </w:t>
      </w:r>
      <w:r w:rsidR="00A346EF" w:rsidRPr="00D5046A">
        <w:rPr>
          <w:rFonts w:ascii="Arial" w:eastAsia="Arial" w:hAnsi="Arial" w:cs="Arial"/>
          <w:color w:val="000000"/>
          <w:sz w:val="22"/>
          <w:szCs w:val="22"/>
          <w:lang w:eastAsia="en-GB"/>
        </w:rPr>
        <w:t>and the child is not at immediate risk of harm – this maybe a discussion had with Children’s Resources Services</w:t>
      </w:r>
      <w:r w:rsidR="00582941" w:rsidRPr="00D5046A">
        <w:rPr>
          <w:rFonts w:ascii="Arial" w:eastAsia="Arial" w:hAnsi="Arial" w:cs="Arial"/>
          <w:color w:val="000000"/>
          <w:sz w:val="22"/>
          <w:szCs w:val="22"/>
          <w:lang w:eastAsia="en-GB"/>
        </w:rPr>
        <w:t xml:space="preserve"> to ensure the correct action is happening</w:t>
      </w:r>
    </w:p>
    <w:bookmarkEnd w:id="0"/>
    <w:p w14:paraId="4E6D3413" w14:textId="77777777" w:rsidR="00A92B08" w:rsidRPr="00D5046A" w:rsidRDefault="00A92B08" w:rsidP="00A92B08">
      <w:pPr>
        <w:numPr>
          <w:ilvl w:val="0"/>
          <w:numId w:val="2"/>
        </w:numPr>
        <w:spacing w:after="200" w:line="276" w:lineRule="auto"/>
        <w:jc w:val="both"/>
        <w:rPr>
          <w:rFonts w:ascii="Arial" w:eastAsia="Calibri" w:hAnsi="Arial" w:cs="Arial"/>
          <w:color w:val="000000"/>
          <w:sz w:val="22"/>
          <w:szCs w:val="22"/>
          <w:lang w:eastAsia="en-GB"/>
        </w:rPr>
      </w:pPr>
      <w:r w:rsidRPr="00D5046A">
        <w:rPr>
          <w:rFonts w:ascii="Arial" w:eastAsia="Arial" w:hAnsi="Arial" w:cs="Arial"/>
          <w:color w:val="000000"/>
          <w:sz w:val="22"/>
          <w:szCs w:val="22"/>
          <w:lang w:eastAsia="en-GB"/>
        </w:rPr>
        <w:t xml:space="preserve">Such discussions will be </w:t>
      </w:r>
      <w:proofErr w:type="gramStart"/>
      <w:r w:rsidRPr="00D5046A">
        <w:rPr>
          <w:rFonts w:ascii="Arial" w:eastAsia="Arial" w:hAnsi="Arial" w:cs="Arial"/>
          <w:color w:val="000000"/>
          <w:sz w:val="22"/>
          <w:szCs w:val="22"/>
          <w:lang w:eastAsia="en-GB"/>
        </w:rPr>
        <w:t>recorded</w:t>
      </w:r>
      <w:proofErr w:type="gramEnd"/>
      <w:r w:rsidRPr="00D5046A">
        <w:rPr>
          <w:rFonts w:ascii="Arial" w:eastAsia="Arial" w:hAnsi="Arial" w:cs="Arial"/>
          <w:color w:val="000000"/>
          <w:sz w:val="22"/>
          <w:szCs w:val="22"/>
          <w:lang w:eastAsia="en-GB"/>
        </w:rPr>
        <w:t xml:space="preserve"> and the parent will have access to such records</w:t>
      </w:r>
    </w:p>
    <w:p w14:paraId="4E7389DA" w14:textId="10C5C367" w:rsidR="00A92B08" w:rsidRPr="00EF2170" w:rsidRDefault="00A92B08" w:rsidP="00A92B08">
      <w:pPr>
        <w:numPr>
          <w:ilvl w:val="0"/>
          <w:numId w:val="2"/>
        </w:numPr>
        <w:spacing w:after="200" w:line="276" w:lineRule="auto"/>
        <w:jc w:val="both"/>
        <w:rPr>
          <w:rFonts w:ascii="Arial" w:eastAsia="Calibri" w:hAnsi="Arial" w:cs="Arial"/>
          <w:color w:val="000000"/>
          <w:sz w:val="22"/>
          <w:szCs w:val="22"/>
          <w:lang w:eastAsia="en-GB"/>
        </w:rPr>
      </w:pPr>
      <w:r w:rsidRPr="00D5046A">
        <w:rPr>
          <w:rFonts w:ascii="Arial" w:eastAsia="Arial" w:hAnsi="Arial" w:cs="Arial"/>
          <w:color w:val="000000"/>
          <w:sz w:val="22"/>
          <w:szCs w:val="22"/>
          <w:lang w:eastAsia="en-GB"/>
        </w:rPr>
        <w:t xml:space="preserve">Families and Children First referral may need to be </w:t>
      </w:r>
      <w:proofErr w:type="gramStart"/>
      <w:r w:rsidRPr="00EF2170">
        <w:rPr>
          <w:rFonts w:ascii="Arial" w:eastAsia="Arial" w:hAnsi="Arial" w:cs="Arial"/>
          <w:color w:val="000000"/>
          <w:sz w:val="22"/>
          <w:szCs w:val="22"/>
          <w:lang w:eastAsia="en-GB"/>
        </w:rPr>
        <w:t>completed</w:t>
      </w:r>
      <w:proofErr w:type="gramEnd"/>
      <w:r w:rsidR="008449B5" w:rsidRPr="00EF2170">
        <w:rPr>
          <w:rFonts w:ascii="Arial" w:eastAsia="Arial" w:hAnsi="Arial" w:cs="Arial"/>
          <w:color w:val="000000"/>
          <w:sz w:val="22"/>
          <w:szCs w:val="22"/>
          <w:lang w:eastAsia="en-GB"/>
        </w:rPr>
        <w:t xml:space="preserve"> and setting could refer or contact PIPPA and national helpline for further guidance</w:t>
      </w:r>
    </w:p>
    <w:p w14:paraId="45FDDCF0" w14:textId="29BF4CE7" w:rsidR="00A92B08" w:rsidRPr="00D5046A" w:rsidRDefault="00A92B08" w:rsidP="00AE21E6">
      <w:pPr>
        <w:numPr>
          <w:ilvl w:val="0"/>
          <w:numId w:val="1"/>
        </w:numPr>
        <w:spacing w:after="200" w:line="276" w:lineRule="auto"/>
        <w:jc w:val="both"/>
        <w:rPr>
          <w:rFonts w:ascii="Arial" w:eastAsia="Calibri" w:hAnsi="Arial" w:cs="Arial"/>
          <w:color w:val="000000"/>
          <w:sz w:val="22"/>
          <w:szCs w:val="22"/>
          <w:lang w:eastAsia="en-GB"/>
        </w:rPr>
      </w:pPr>
      <w:r w:rsidRPr="00D5046A">
        <w:rPr>
          <w:rFonts w:ascii="Arial" w:eastAsia="Arial" w:hAnsi="Arial" w:cs="Arial"/>
          <w:color w:val="000000"/>
          <w:sz w:val="22"/>
          <w:szCs w:val="22"/>
          <w:lang w:eastAsia="en-GB"/>
        </w:rPr>
        <w:t>If there are queries regarding the circumstances the matter will be referred Children’s Resource Service</w:t>
      </w:r>
      <w:r w:rsidR="0088383F" w:rsidRPr="00D5046A">
        <w:rPr>
          <w:rFonts w:ascii="Arial" w:eastAsia="Arial" w:hAnsi="Arial" w:cs="Arial"/>
          <w:color w:val="000000"/>
          <w:sz w:val="22"/>
          <w:szCs w:val="22"/>
          <w:lang w:eastAsia="en-GB"/>
        </w:rPr>
        <w:t xml:space="preserve"> immediately after DSL discussions</w:t>
      </w:r>
    </w:p>
    <w:p w14:paraId="0454D149" w14:textId="77777777" w:rsidR="009A5ADB" w:rsidRPr="009D340B" w:rsidRDefault="009A5ADB" w:rsidP="00AE21E6">
      <w:pPr>
        <w:jc w:val="both"/>
        <w:rPr>
          <w:rFonts w:ascii="Arial" w:hAnsi="Arial" w:cs="Arial"/>
          <w:sz w:val="22"/>
          <w:szCs w:val="22"/>
          <w:highlight w:val="yellow"/>
        </w:rPr>
      </w:pPr>
    </w:p>
    <w:p w14:paraId="1501BD3D" w14:textId="39EDE4FE" w:rsidR="00166889" w:rsidRPr="00EF2170" w:rsidRDefault="0033327E" w:rsidP="00AE21E6">
      <w:pPr>
        <w:jc w:val="both"/>
        <w:rPr>
          <w:rFonts w:ascii="Arial" w:hAnsi="Arial" w:cs="Arial"/>
          <w:sz w:val="22"/>
          <w:szCs w:val="22"/>
        </w:rPr>
      </w:pPr>
      <w:r w:rsidRPr="00582941">
        <w:rPr>
          <w:rFonts w:ascii="Arial" w:hAnsi="Arial" w:cs="Arial"/>
          <w:sz w:val="22"/>
          <w:szCs w:val="22"/>
        </w:rPr>
        <w:t>Please see this link for more details and support av</w:t>
      </w:r>
      <w:r w:rsidR="007A3776">
        <w:rPr>
          <w:rFonts w:ascii="Arial" w:hAnsi="Arial" w:cs="Arial"/>
          <w:sz w:val="22"/>
          <w:szCs w:val="22"/>
        </w:rPr>
        <w:t xml:space="preserve">ailable </w:t>
      </w:r>
      <w:hyperlink r:id="rId11" w:history="1">
        <w:r w:rsidR="001C5CDD" w:rsidRPr="007A3776">
          <w:rPr>
            <w:color w:val="0000FF"/>
            <w:u w:val="single"/>
          </w:rPr>
          <w:t>Home - HIPS Procedures</w:t>
        </w:r>
      </w:hyperlink>
    </w:p>
    <w:p w14:paraId="4256960E" w14:textId="77777777" w:rsidR="00166889" w:rsidRPr="00B8100A" w:rsidRDefault="00166889" w:rsidP="00AE21E6">
      <w:pPr>
        <w:jc w:val="both"/>
        <w:rPr>
          <w:rFonts w:ascii="Arial" w:eastAsia="Calibri" w:hAnsi="Arial" w:cs="Arial"/>
          <w:color w:val="000000"/>
          <w:sz w:val="22"/>
          <w:szCs w:val="22"/>
          <w:lang w:eastAsia="en-GB"/>
        </w:rPr>
      </w:pPr>
    </w:p>
    <w:p w14:paraId="5855DF34" w14:textId="77777777" w:rsidR="00AE21E6" w:rsidRPr="00B8100A" w:rsidRDefault="00AE21E6" w:rsidP="00AE21E6">
      <w:pPr>
        <w:jc w:val="both"/>
        <w:rPr>
          <w:rFonts w:ascii="Arial" w:eastAsia="Calibri" w:hAnsi="Arial" w:cs="Arial"/>
          <w:color w:val="000000"/>
          <w:sz w:val="22"/>
          <w:szCs w:val="22"/>
          <w:lang w:eastAsia="en-GB"/>
        </w:rPr>
      </w:pPr>
    </w:p>
    <w:p w14:paraId="7160A554" w14:textId="77777777" w:rsidR="00AE21E6" w:rsidRPr="00B8100A" w:rsidRDefault="00AE21E6" w:rsidP="00AE21E6">
      <w:pPr>
        <w:keepNext/>
        <w:jc w:val="both"/>
        <w:rPr>
          <w:rFonts w:ascii="Arial" w:eastAsia="Calibri" w:hAnsi="Arial" w:cs="Arial"/>
          <w:color w:val="000000"/>
          <w:sz w:val="22"/>
          <w:szCs w:val="22"/>
          <w:lang w:eastAsia="en-GB"/>
        </w:rPr>
      </w:pPr>
      <w:r w:rsidRPr="00B8100A">
        <w:rPr>
          <w:rFonts w:ascii="Arial" w:eastAsia="Arial" w:hAnsi="Arial" w:cs="Arial"/>
          <w:b/>
          <w:color w:val="000000"/>
          <w:sz w:val="22"/>
          <w:szCs w:val="22"/>
          <w:lang w:eastAsia="en-GB"/>
        </w:rPr>
        <w:t xml:space="preserve">Physical abuse </w:t>
      </w:r>
    </w:p>
    <w:p w14:paraId="23B386BF" w14:textId="77777777" w:rsidR="00AE21E6" w:rsidRPr="00B8100A" w:rsidRDefault="00AE21E6" w:rsidP="00AE21E6">
      <w:pPr>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 xml:space="preserve">Action needs to be taken if staff have reason to believe that there has been a physical injury to a child, including deliberate poisoning, where there is definite knowledge or reasonable suspicion that the injury was inflicted or knowingly not prevented. These symptoms may include bruising or injuries in an area that is not usual for a child, e.g. fleshy parts of the arms and legs, back, wrists, ankles and face. </w:t>
      </w:r>
    </w:p>
    <w:p w14:paraId="39451159" w14:textId="77777777" w:rsidR="00AE21E6" w:rsidRPr="00B8100A" w:rsidRDefault="00AE21E6" w:rsidP="00AE21E6">
      <w:pPr>
        <w:jc w:val="both"/>
        <w:rPr>
          <w:rFonts w:ascii="Arial" w:eastAsia="Calibri" w:hAnsi="Arial" w:cs="Arial"/>
          <w:color w:val="000000"/>
          <w:sz w:val="22"/>
          <w:szCs w:val="22"/>
          <w:lang w:eastAsia="en-GB"/>
        </w:rPr>
      </w:pPr>
    </w:p>
    <w:p w14:paraId="29B75382" w14:textId="1C941BA8" w:rsidR="00AE21E6" w:rsidRPr="00B8100A" w:rsidRDefault="00AE21E6" w:rsidP="00AE21E6">
      <w:pPr>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 xml:space="preserve">Many children will have cuts and grazes from normal childhood injuries. These should also be logged and discussed with the </w:t>
      </w:r>
      <w:r w:rsidR="00C854B8">
        <w:rPr>
          <w:rFonts w:ascii="Arial" w:eastAsia="Arial" w:hAnsi="Arial" w:cs="Arial"/>
          <w:color w:val="000000"/>
          <w:sz w:val="22"/>
          <w:szCs w:val="22"/>
          <w:lang w:eastAsia="en-GB"/>
        </w:rPr>
        <w:t>Manager/Deputy of the pre-school.</w:t>
      </w:r>
      <w:r w:rsidRPr="00B8100A">
        <w:rPr>
          <w:rFonts w:ascii="Arial" w:eastAsia="Arial" w:hAnsi="Arial" w:cs="Arial"/>
          <w:color w:val="000000"/>
          <w:sz w:val="22"/>
          <w:szCs w:val="22"/>
          <w:lang w:eastAsia="en-GB"/>
        </w:rPr>
        <w:t xml:space="preserve"> </w:t>
      </w:r>
    </w:p>
    <w:p w14:paraId="790B6356" w14:textId="77777777" w:rsidR="00AE21E6" w:rsidRPr="00B8100A" w:rsidRDefault="00AE21E6" w:rsidP="00AE21E6">
      <w:pPr>
        <w:jc w:val="both"/>
        <w:rPr>
          <w:rFonts w:ascii="Arial" w:eastAsia="Calibri" w:hAnsi="Arial" w:cs="Arial"/>
          <w:color w:val="000000"/>
          <w:sz w:val="22"/>
          <w:szCs w:val="22"/>
          <w:lang w:eastAsia="en-GB"/>
        </w:rPr>
      </w:pPr>
    </w:p>
    <w:p w14:paraId="44EED486" w14:textId="3532EDE2" w:rsidR="00AE21E6" w:rsidRPr="00B8100A" w:rsidRDefault="00AE21E6" w:rsidP="00AE21E6">
      <w:pPr>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Children and babies may be abused physically through shaking or throwing. Other injuries may include burns or scalds. These are not usual childhood injuries and should always be logged and discussed with the Pre-school Manager</w:t>
      </w:r>
      <w:r w:rsidR="008A223D">
        <w:rPr>
          <w:rFonts w:ascii="Arial" w:eastAsia="Arial" w:hAnsi="Arial" w:cs="Arial"/>
          <w:color w:val="000000"/>
          <w:sz w:val="22"/>
          <w:szCs w:val="22"/>
          <w:lang w:eastAsia="en-GB"/>
        </w:rPr>
        <w:t>/DSL</w:t>
      </w:r>
      <w:r w:rsidRPr="00B8100A">
        <w:rPr>
          <w:rFonts w:ascii="Arial" w:eastAsia="Arial" w:hAnsi="Arial" w:cs="Arial"/>
          <w:color w:val="000000"/>
          <w:sz w:val="22"/>
          <w:szCs w:val="22"/>
          <w:lang w:eastAsia="en-GB"/>
        </w:rPr>
        <w:t>.</w:t>
      </w:r>
    </w:p>
    <w:p w14:paraId="195C034E" w14:textId="77777777" w:rsidR="00AE21E6" w:rsidRPr="00B8100A" w:rsidRDefault="00AE21E6" w:rsidP="00AE21E6">
      <w:pPr>
        <w:jc w:val="both"/>
        <w:rPr>
          <w:rFonts w:ascii="Arial" w:eastAsia="Calibri" w:hAnsi="Arial" w:cs="Arial"/>
          <w:color w:val="000000"/>
          <w:sz w:val="22"/>
          <w:szCs w:val="22"/>
          <w:lang w:eastAsia="en-GB"/>
        </w:rPr>
      </w:pPr>
    </w:p>
    <w:p w14:paraId="79F78D04" w14:textId="77777777" w:rsidR="00AE21E6" w:rsidRPr="00B8100A" w:rsidRDefault="00AE21E6" w:rsidP="00AE21E6">
      <w:pPr>
        <w:keepNext/>
        <w:jc w:val="both"/>
        <w:rPr>
          <w:rFonts w:ascii="Arial" w:eastAsia="Calibri" w:hAnsi="Arial" w:cs="Arial"/>
          <w:color w:val="000000"/>
          <w:sz w:val="22"/>
          <w:szCs w:val="22"/>
          <w:lang w:eastAsia="en-GB"/>
        </w:rPr>
      </w:pPr>
      <w:r w:rsidRPr="00B8100A">
        <w:rPr>
          <w:rFonts w:ascii="Arial" w:eastAsia="Arial" w:hAnsi="Arial" w:cs="Arial"/>
          <w:b/>
          <w:color w:val="000000"/>
          <w:sz w:val="22"/>
          <w:szCs w:val="22"/>
          <w:lang w:eastAsia="en-GB"/>
        </w:rPr>
        <w:t>Female genital mutilation</w:t>
      </w:r>
      <w:r w:rsidR="00F5706A">
        <w:rPr>
          <w:rFonts w:ascii="Arial" w:eastAsia="Arial" w:hAnsi="Arial" w:cs="Arial"/>
          <w:b/>
          <w:color w:val="000000"/>
          <w:sz w:val="22"/>
          <w:szCs w:val="22"/>
          <w:lang w:eastAsia="en-GB"/>
        </w:rPr>
        <w:t xml:space="preserve"> and breast ironing</w:t>
      </w:r>
    </w:p>
    <w:p w14:paraId="28E9CFCF" w14:textId="443E1D4F" w:rsidR="00F5706A" w:rsidRPr="00B8100A" w:rsidRDefault="00F5706A" w:rsidP="00AE21E6">
      <w:pPr>
        <w:keepNext/>
        <w:jc w:val="both"/>
        <w:rPr>
          <w:rFonts w:ascii="Arial" w:eastAsia="Calibri" w:hAnsi="Arial" w:cs="Arial"/>
          <w:color w:val="000000"/>
          <w:sz w:val="22"/>
          <w:szCs w:val="22"/>
          <w:lang w:eastAsia="en-GB"/>
        </w:rPr>
      </w:pPr>
      <w:r>
        <w:rPr>
          <w:rFonts w:ascii="Arial" w:eastAsia="Arial" w:hAnsi="Arial" w:cs="Arial"/>
          <w:color w:val="000000"/>
          <w:sz w:val="22"/>
          <w:szCs w:val="22"/>
          <w:lang w:eastAsia="en-GB"/>
        </w:rPr>
        <w:t>These</w:t>
      </w:r>
      <w:r w:rsidR="00AE21E6" w:rsidRPr="00B8100A">
        <w:rPr>
          <w:rFonts w:ascii="Arial" w:eastAsia="Arial" w:hAnsi="Arial" w:cs="Arial"/>
          <w:color w:val="000000"/>
          <w:sz w:val="22"/>
          <w:szCs w:val="22"/>
          <w:lang w:eastAsia="en-GB"/>
        </w:rPr>
        <w:t xml:space="preserve"> type</w:t>
      </w:r>
      <w:r>
        <w:rPr>
          <w:rFonts w:ascii="Arial" w:eastAsia="Arial" w:hAnsi="Arial" w:cs="Arial"/>
          <w:color w:val="000000"/>
          <w:sz w:val="22"/>
          <w:szCs w:val="22"/>
          <w:lang w:eastAsia="en-GB"/>
        </w:rPr>
        <w:t>s of physical abuse are practised as</w:t>
      </w:r>
      <w:r w:rsidR="00AE21E6" w:rsidRPr="00B8100A">
        <w:rPr>
          <w:rFonts w:ascii="Arial" w:eastAsia="Arial" w:hAnsi="Arial" w:cs="Arial"/>
          <w:color w:val="000000"/>
          <w:sz w:val="22"/>
          <w:szCs w:val="22"/>
          <w:lang w:eastAsia="en-GB"/>
        </w:rPr>
        <w:t xml:space="preserve"> cultural ritual</w:t>
      </w:r>
      <w:r>
        <w:rPr>
          <w:rFonts w:ascii="Arial" w:eastAsia="Arial" w:hAnsi="Arial" w:cs="Arial"/>
          <w:color w:val="000000"/>
          <w:sz w:val="22"/>
          <w:szCs w:val="22"/>
          <w:lang w:eastAsia="en-GB"/>
        </w:rPr>
        <w:t>s</w:t>
      </w:r>
      <w:r w:rsidR="00AE21E6" w:rsidRPr="00B8100A">
        <w:rPr>
          <w:rFonts w:ascii="Arial" w:eastAsia="Arial" w:hAnsi="Arial" w:cs="Arial"/>
          <w:color w:val="000000"/>
          <w:sz w:val="22"/>
          <w:szCs w:val="22"/>
          <w:lang w:eastAsia="en-GB"/>
        </w:rPr>
        <w:t xml:space="preserve"> by certain ethnic groups and th</w:t>
      </w:r>
      <w:r>
        <w:rPr>
          <w:rFonts w:ascii="Arial" w:eastAsia="Arial" w:hAnsi="Arial" w:cs="Arial"/>
          <w:color w:val="000000"/>
          <w:sz w:val="22"/>
          <w:szCs w:val="22"/>
          <w:lang w:eastAsia="en-GB"/>
        </w:rPr>
        <w:t>ere is now more awareness of their</w:t>
      </w:r>
      <w:r w:rsidR="00AE21E6" w:rsidRPr="00B8100A">
        <w:rPr>
          <w:rFonts w:ascii="Arial" w:eastAsia="Arial" w:hAnsi="Arial" w:cs="Arial"/>
          <w:color w:val="000000"/>
          <w:sz w:val="22"/>
          <w:szCs w:val="22"/>
          <w:lang w:eastAsia="en-GB"/>
        </w:rPr>
        <w:t xml:space="preserve"> prevalence in some comm</w:t>
      </w:r>
      <w:r>
        <w:rPr>
          <w:rFonts w:ascii="Arial" w:eastAsia="Arial" w:hAnsi="Arial" w:cs="Arial"/>
          <w:color w:val="000000"/>
          <w:sz w:val="22"/>
          <w:szCs w:val="22"/>
          <w:lang w:eastAsia="en-GB"/>
        </w:rPr>
        <w:t>unities in England including the</w:t>
      </w:r>
      <w:r w:rsidR="00AE21E6" w:rsidRPr="00B8100A">
        <w:rPr>
          <w:rFonts w:ascii="Arial" w:eastAsia="Arial" w:hAnsi="Arial" w:cs="Arial"/>
          <w:color w:val="000000"/>
          <w:sz w:val="22"/>
          <w:szCs w:val="22"/>
          <w:lang w:eastAsia="en-GB"/>
        </w:rPr>
        <w:t xml:space="preserve"> effect</w:t>
      </w:r>
      <w:r>
        <w:rPr>
          <w:rFonts w:ascii="Arial" w:eastAsia="Arial" w:hAnsi="Arial" w:cs="Arial"/>
          <w:color w:val="000000"/>
          <w:sz w:val="22"/>
          <w:szCs w:val="22"/>
          <w:lang w:eastAsia="en-GB"/>
        </w:rPr>
        <w:t>s</w:t>
      </w:r>
      <w:r w:rsidR="00AE21E6" w:rsidRPr="00B8100A">
        <w:rPr>
          <w:rFonts w:ascii="Arial" w:eastAsia="Arial" w:hAnsi="Arial" w:cs="Arial"/>
          <w:color w:val="000000"/>
          <w:sz w:val="22"/>
          <w:szCs w:val="22"/>
          <w:lang w:eastAsia="en-GB"/>
        </w:rPr>
        <w:t xml:space="preserve"> on the child and any other siblings involved. </w:t>
      </w:r>
      <w:r>
        <w:rPr>
          <w:rFonts w:ascii="Arial" w:eastAsia="Arial" w:hAnsi="Arial" w:cs="Arial"/>
          <w:color w:val="000000"/>
          <w:sz w:val="22"/>
          <w:szCs w:val="22"/>
          <w:lang w:eastAsia="en-GB"/>
        </w:rPr>
        <w:t>If we</w:t>
      </w:r>
      <w:r w:rsidR="00AE21E6" w:rsidRPr="00B8100A">
        <w:rPr>
          <w:rFonts w:ascii="Arial" w:eastAsia="Arial" w:hAnsi="Arial" w:cs="Arial"/>
          <w:color w:val="000000"/>
          <w:sz w:val="22"/>
          <w:szCs w:val="22"/>
          <w:lang w:eastAsia="en-GB"/>
        </w:rPr>
        <w:t xml:space="preserve"> have concerns about a child </w:t>
      </w:r>
      <w:r>
        <w:rPr>
          <w:rFonts w:ascii="Arial" w:eastAsia="Arial" w:hAnsi="Arial" w:cs="Arial"/>
          <w:color w:val="000000"/>
          <w:sz w:val="22"/>
          <w:szCs w:val="22"/>
          <w:lang w:eastAsia="en-GB"/>
        </w:rPr>
        <w:t xml:space="preserve">attending our settings or older siblings that may not be attending the setting that relate to this </w:t>
      </w:r>
      <w:proofErr w:type="gramStart"/>
      <w:r>
        <w:rPr>
          <w:rFonts w:ascii="Arial" w:eastAsia="Arial" w:hAnsi="Arial" w:cs="Arial"/>
          <w:color w:val="000000"/>
          <w:sz w:val="22"/>
          <w:szCs w:val="22"/>
          <w:lang w:eastAsia="en-GB"/>
        </w:rPr>
        <w:t>area</w:t>
      </w:r>
      <w:proofErr w:type="gramEnd"/>
      <w:r>
        <w:rPr>
          <w:rFonts w:ascii="Arial" w:eastAsia="Arial" w:hAnsi="Arial" w:cs="Arial"/>
          <w:color w:val="000000"/>
          <w:sz w:val="22"/>
          <w:szCs w:val="22"/>
          <w:lang w:eastAsia="en-GB"/>
        </w:rPr>
        <w:t xml:space="preserve"> we would follow our safeguarding procedures.</w:t>
      </w:r>
      <w:r w:rsidR="00C854B8">
        <w:rPr>
          <w:rFonts w:ascii="Arial" w:eastAsia="Arial" w:hAnsi="Arial" w:cs="Arial"/>
          <w:color w:val="000000"/>
          <w:sz w:val="22"/>
          <w:szCs w:val="22"/>
          <w:lang w:eastAsia="en-GB"/>
        </w:rPr>
        <w:t xml:space="preserve"> FGM is illegal in the UK.</w:t>
      </w:r>
    </w:p>
    <w:p w14:paraId="2CD60DB2" w14:textId="77777777" w:rsidR="00AE21E6" w:rsidRPr="00B8100A" w:rsidRDefault="00AE21E6" w:rsidP="00AE21E6">
      <w:pPr>
        <w:keepNext/>
        <w:jc w:val="both"/>
        <w:rPr>
          <w:rFonts w:ascii="Arial" w:eastAsia="Calibri" w:hAnsi="Arial" w:cs="Arial"/>
          <w:color w:val="000000"/>
          <w:sz w:val="22"/>
          <w:szCs w:val="22"/>
          <w:lang w:eastAsia="en-GB"/>
        </w:rPr>
      </w:pPr>
    </w:p>
    <w:p w14:paraId="2AD822CF" w14:textId="77777777" w:rsidR="00AE21E6" w:rsidRPr="00B8100A" w:rsidRDefault="00AE21E6" w:rsidP="00AE21E6">
      <w:pPr>
        <w:keepNext/>
        <w:jc w:val="both"/>
        <w:rPr>
          <w:rFonts w:ascii="Arial" w:eastAsia="Calibri" w:hAnsi="Arial" w:cs="Arial"/>
          <w:color w:val="000000"/>
          <w:sz w:val="22"/>
          <w:szCs w:val="22"/>
          <w:lang w:eastAsia="en-GB"/>
        </w:rPr>
      </w:pPr>
      <w:r w:rsidRPr="00B8100A">
        <w:rPr>
          <w:rFonts w:ascii="Arial" w:eastAsia="Arial" w:hAnsi="Arial" w:cs="Arial"/>
          <w:b/>
          <w:color w:val="000000"/>
          <w:sz w:val="22"/>
          <w:szCs w:val="22"/>
          <w:lang w:eastAsia="en-GB"/>
        </w:rPr>
        <w:t>Fabricated illness</w:t>
      </w:r>
    </w:p>
    <w:p w14:paraId="40BC1B11" w14:textId="77777777" w:rsidR="00AE21E6" w:rsidRPr="00B8100A" w:rsidRDefault="00AE21E6" w:rsidP="00AE21E6">
      <w:pPr>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 xml:space="preserve">This is also a type of physical abuse. This is where a child is presented with an illness that is fabricated by the adult carer. The carer may seek out unnecessary medical treatment or investigation. The signs may include a carer exaggerating a real illness or symptoms, complete fabrication of symptoms or inducing physical illness, e.g. through poisoning, starvation, inappropriate diet. This may also be presented through false allegations of abuse or encouraging the child to appear disabled or ill to obtain unnecessary treatment or specialist support. </w:t>
      </w:r>
    </w:p>
    <w:p w14:paraId="0B673A0A" w14:textId="77777777" w:rsidR="00AE21E6" w:rsidRPr="00B8100A" w:rsidRDefault="00AE21E6" w:rsidP="00AE21E6">
      <w:pPr>
        <w:jc w:val="both"/>
        <w:rPr>
          <w:rFonts w:ascii="Arial" w:eastAsia="Calibri" w:hAnsi="Arial" w:cs="Arial"/>
          <w:color w:val="000000"/>
          <w:sz w:val="22"/>
          <w:szCs w:val="22"/>
          <w:lang w:eastAsia="en-GB"/>
        </w:rPr>
      </w:pPr>
    </w:p>
    <w:p w14:paraId="122A4377" w14:textId="77777777" w:rsidR="00AE21E6" w:rsidRPr="00B8100A" w:rsidRDefault="00AE21E6" w:rsidP="00AE21E6">
      <w:pPr>
        <w:keepNext/>
        <w:jc w:val="both"/>
        <w:rPr>
          <w:rFonts w:ascii="Arial" w:eastAsia="Calibri" w:hAnsi="Arial" w:cs="Arial"/>
          <w:color w:val="000000"/>
          <w:sz w:val="22"/>
          <w:szCs w:val="22"/>
          <w:lang w:eastAsia="en-GB"/>
        </w:rPr>
      </w:pPr>
      <w:r w:rsidRPr="00B8100A">
        <w:rPr>
          <w:rFonts w:ascii="Arial" w:eastAsia="Arial" w:hAnsi="Arial" w:cs="Arial"/>
          <w:b/>
          <w:color w:val="000000"/>
          <w:sz w:val="22"/>
          <w:szCs w:val="22"/>
          <w:lang w:eastAsia="en-GB"/>
        </w:rPr>
        <w:lastRenderedPageBreak/>
        <w:t>Procedure:</w:t>
      </w:r>
    </w:p>
    <w:p w14:paraId="7A6AD7B0" w14:textId="77777777" w:rsidR="00AE21E6" w:rsidRPr="00B8100A" w:rsidRDefault="00AE21E6" w:rsidP="00AE21E6">
      <w:pPr>
        <w:numPr>
          <w:ilvl w:val="0"/>
          <w:numId w:val="12"/>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All signs of marks/injuries to a child, when they come into pre-school or occur during time at the pre-school, will be recorded as soon as noticed by a staff member</w:t>
      </w:r>
    </w:p>
    <w:p w14:paraId="6FE16243" w14:textId="77777777" w:rsidR="00AE21E6" w:rsidRPr="00B8100A" w:rsidRDefault="00AE21E6" w:rsidP="00AE21E6">
      <w:pPr>
        <w:numPr>
          <w:ilvl w:val="0"/>
          <w:numId w:val="12"/>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 xml:space="preserve">The incident will be discussed with the parent at the earliest opportunity, where felt appropriate </w:t>
      </w:r>
    </w:p>
    <w:p w14:paraId="348390C3" w14:textId="77777777" w:rsidR="00AE21E6" w:rsidRPr="00B8100A" w:rsidRDefault="00AE21E6" w:rsidP="00AE21E6">
      <w:pPr>
        <w:numPr>
          <w:ilvl w:val="0"/>
          <w:numId w:val="12"/>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 xml:space="preserve">Such discussions will be </w:t>
      </w:r>
      <w:proofErr w:type="gramStart"/>
      <w:r w:rsidRPr="00B8100A">
        <w:rPr>
          <w:rFonts w:ascii="Arial" w:eastAsia="Arial" w:hAnsi="Arial" w:cs="Arial"/>
          <w:color w:val="000000"/>
          <w:sz w:val="22"/>
          <w:szCs w:val="22"/>
          <w:lang w:eastAsia="en-GB"/>
        </w:rPr>
        <w:t>recorded</w:t>
      </w:r>
      <w:proofErr w:type="gramEnd"/>
      <w:r w:rsidRPr="00B8100A">
        <w:rPr>
          <w:rFonts w:ascii="Arial" w:eastAsia="Arial" w:hAnsi="Arial" w:cs="Arial"/>
          <w:color w:val="000000"/>
          <w:sz w:val="22"/>
          <w:szCs w:val="22"/>
          <w:lang w:eastAsia="en-GB"/>
        </w:rPr>
        <w:t xml:space="preserve"> and the parent will have access to such records</w:t>
      </w:r>
    </w:p>
    <w:p w14:paraId="36555C63" w14:textId="0C0A964D" w:rsidR="00AE21E6" w:rsidRPr="00B8100A" w:rsidRDefault="00AE21E6" w:rsidP="00AE21E6">
      <w:pPr>
        <w:numPr>
          <w:ilvl w:val="0"/>
          <w:numId w:val="12"/>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 xml:space="preserve">If there are queries regarding the injury, the local authority children’s social care team will be notified in line with procedures set out by the </w:t>
      </w:r>
      <w:r w:rsidR="00C854B8">
        <w:rPr>
          <w:rFonts w:ascii="Arial" w:eastAsia="Arial" w:hAnsi="Arial" w:cs="Arial"/>
          <w:color w:val="000000"/>
          <w:sz w:val="22"/>
          <w:szCs w:val="22"/>
          <w:lang w:eastAsia="en-GB"/>
        </w:rPr>
        <w:t xml:space="preserve">Southampton </w:t>
      </w:r>
      <w:r w:rsidRPr="00B8100A">
        <w:rPr>
          <w:rFonts w:ascii="Arial" w:eastAsia="Arial" w:hAnsi="Arial" w:cs="Arial"/>
          <w:color w:val="000000"/>
          <w:sz w:val="22"/>
          <w:szCs w:val="22"/>
          <w:lang w:eastAsia="en-GB"/>
        </w:rPr>
        <w:t xml:space="preserve">Safeguarding Children </w:t>
      </w:r>
      <w:r w:rsidR="00C854B8">
        <w:rPr>
          <w:rFonts w:ascii="Arial" w:eastAsia="Arial" w:hAnsi="Arial" w:cs="Arial"/>
          <w:color w:val="000000"/>
          <w:sz w:val="22"/>
          <w:szCs w:val="22"/>
          <w:lang w:eastAsia="en-GB"/>
        </w:rPr>
        <w:t>Partnership (SSCP</w:t>
      </w:r>
      <w:r w:rsidRPr="00B8100A">
        <w:rPr>
          <w:rFonts w:ascii="Arial" w:eastAsia="Arial" w:hAnsi="Arial" w:cs="Arial"/>
          <w:color w:val="000000"/>
          <w:sz w:val="22"/>
          <w:szCs w:val="22"/>
          <w:lang w:eastAsia="en-GB"/>
        </w:rPr>
        <w:t>)</w:t>
      </w:r>
      <w:r w:rsidR="00107ACB">
        <w:rPr>
          <w:rFonts w:ascii="Arial" w:eastAsia="Arial" w:hAnsi="Arial" w:cs="Arial"/>
          <w:color w:val="000000"/>
          <w:sz w:val="22"/>
          <w:szCs w:val="22"/>
          <w:lang w:eastAsia="en-GB"/>
        </w:rPr>
        <w:t xml:space="preserve"> and HIPS</w:t>
      </w:r>
      <w:r w:rsidRPr="00B8100A">
        <w:rPr>
          <w:rFonts w:ascii="Arial" w:eastAsia="Arial" w:hAnsi="Arial" w:cs="Arial"/>
          <w:color w:val="000000"/>
          <w:sz w:val="22"/>
          <w:szCs w:val="22"/>
          <w:lang w:eastAsia="en-GB"/>
        </w:rPr>
        <w:t xml:space="preserve"> </w:t>
      </w:r>
    </w:p>
    <w:p w14:paraId="03C609C0" w14:textId="77777777" w:rsidR="00AE21E6" w:rsidRPr="00B8100A" w:rsidRDefault="00AE21E6" w:rsidP="00AE21E6">
      <w:pPr>
        <w:jc w:val="both"/>
        <w:rPr>
          <w:rFonts w:ascii="Arial" w:eastAsia="Calibri" w:hAnsi="Arial" w:cs="Arial"/>
          <w:color w:val="000000"/>
          <w:sz w:val="22"/>
          <w:szCs w:val="22"/>
          <w:lang w:eastAsia="en-GB"/>
        </w:rPr>
      </w:pPr>
    </w:p>
    <w:p w14:paraId="5F70BEAC" w14:textId="77777777" w:rsidR="00AE21E6" w:rsidRPr="00B8100A" w:rsidRDefault="00AE21E6" w:rsidP="00AE21E6">
      <w:pPr>
        <w:keepNext/>
        <w:jc w:val="both"/>
        <w:rPr>
          <w:rFonts w:ascii="Arial" w:eastAsia="Calibri" w:hAnsi="Arial" w:cs="Arial"/>
          <w:color w:val="000000"/>
          <w:sz w:val="22"/>
          <w:szCs w:val="22"/>
          <w:lang w:eastAsia="en-GB"/>
        </w:rPr>
      </w:pPr>
      <w:r w:rsidRPr="00B8100A">
        <w:rPr>
          <w:rFonts w:ascii="Arial" w:eastAsia="Arial" w:hAnsi="Arial" w:cs="Arial"/>
          <w:b/>
          <w:color w:val="000000"/>
          <w:sz w:val="22"/>
          <w:szCs w:val="22"/>
          <w:lang w:eastAsia="en-GB"/>
        </w:rPr>
        <w:t>Sexual abuse</w:t>
      </w:r>
    </w:p>
    <w:p w14:paraId="034FC7F8" w14:textId="77777777" w:rsidR="00AE21E6" w:rsidRPr="00B8100A" w:rsidRDefault="00AE21E6" w:rsidP="00AE21E6">
      <w:pPr>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 xml:space="preserve">Action needs be taken if the staff member has witnessed an occasion(s) where a child indicated sexual activity through words, play, drawing, had an excessive preoccupation with sexual matters or had an inappropriate knowledge of adult sexual behaviour or language. This may include acting out sexual activity on dolls/toys or in the role play area with their peers, drawing pictures that are inappropriate for a child, talking about sexual activities or using sexual language or words. The child may become worried when their clothes are removed, e.g. for nappy changes. </w:t>
      </w:r>
    </w:p>
    <w:p w14:paraId="26B735C2" w14:textId="77777777" w:rsidR="00AE21E6" w:rsidRPr="00B8100A" w:rsidRDefault="00AE21E6" w:rsidP="00AE21E6">
      <w:pPr>
        <w:jc w:val="both"/>
        <w:rPr>
          <w:rFonts w:ascii="Arial" w:eastAsia="Calibri" w:hAnsi="Arial" w:cs="Arial"/>
          <w:color w:val="000000"/>
          <w:sz w:val="22"/>
          <w:szCs w:val="22"/>
          <w:lang w:eastAsia="en-GB"/>
        </w:rPr>
      </w:pPr>
    </w:p>
    <w:p w14:paraId="5D9623F3" w14:textId="7897F6D4" w:rsidR="00AE21E6" w:rsidRPr="00B8100A" w:rsidRDefault="00AE21E6" w:rsidP="00AE21E6">
      <w:pPr>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 xml:space="preserve">The physical </w:t>
      </w:r>
      <w:r w:rsidR="00C926AA">
        <w:rPr>
          <w:rFonts w:ascii="Arial" w:eastAsia="Arial" w:hAnsi="Arial" w:cs="Arial"/>
          <w:color w:val="000000"/>
          <w:sz w:val="22"/>
          <w:szCs w:val="22"/>
          <w:lang w:eastAsia="en-GB"/>
        </w:rPr>
        <w:t>indicators</w:t>
      </w:r>
      <w:r w:rsidRPr="00B8100A">
        <w:rPr>
          <w:rFonts w:ascii="Arial" w:eastAsia="Arial" w:hAnsi="Arial" w:cs="Arial"/>
          <w:color w:val="000000"/>
          <w:sz w:val="22"/>
          <w:szCs w:val="22"/>
          <w:lang w:eastAsia="en-GB"/>
        </w:rPr>
        <w:t xml:space="preserve"> may include genital trauma, discharge and bruises between the legs or signs of a sexually transmitted disease (STD). Emotional symptoms could include a distinct change in a child’s behaviour. They may be withdrawn or overly extroverted and outgoing. They may withdraw away from a particular adult and become distressed if they reach out for them, but they may also be particularly clingy to a potential abuser so all symptoms and signs should be looked at together and assessed as a whole. </w:t>
      </w:r>
    </w:p>
    <w:p w14:paraId="63EE1544" w14:textId="77777777" w:rsidR="00AE21E6" w:rsidRPr="00B8100A" w:rsidRDefault="00AE21E6" w:rsidP="00AE21E6">
      <w:pPr>
        <w:jc w:val="both"/>
        <w:rPr>
          <w:rFonts w:ascii="Arial" w:eastAsia="Calibri" w:hAnsi="Arial" w:cs="Arial"/>
          <w:color w:val="000000"/>
          <w:sz w:val="22"/>
          <w:szCs w:val="22"/>
          <w:lang w:eastAsia="en-GB"/>
        </w:rPr>
      </w:pPr>
    </w:p>
    <w:p w14:paraId="3FB2B270" w14:textId="77777777" w:rsidR="00AE21E6" w:rsidRPr="00B8100A" w:rsidRDefault="00AE21E6" w:rsidP="00AE21E6">
      <w:pPr>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 xml:space="preserve">If a child starts to talk openly to an adult about </w:t>
      </w:r>
      <w:proofErr w:type="gramStart"/>
      <w:r w:rsidRPr="00B8100A">
        <w:rPr>
          <w:rFonts w:ascii="Arial" w:eastAsia="Arial" w:hAnsi="Arial" w:cs="Arial"/>
          <w:color w:val="000000"/>
          <w:sz w:val="22"/>
          <w:szCs w:val="22"/>
          <w:lang w:eastAsia="en-GB"/>
        </w:rPr>
        <w:t>abuse</w:t>
      </w:r>
      <w:proofErr w:type="gramEnd"/>
      <w:r w:rsidRPr="00B8100A">
        <w:rPr>
          <w:rFonts w:ascii="Arial" w:eastAsia="Arial" w:hAnsi="Arial" w:cs="Arial"/>
          <w:color w:val="000000"/>
          <w:sz w:val="22"/>
          <w:szCs w:val="22"/>
          <w:lang w:eastAsia="en-GB"/>
        </w:rPr>
        <w:t xml:space="preserve"> they may be experiencing the procedure stated later in this document under ‘recording abuse suspicions’ will be followed. </w:t>
      </w:r>
    </w:p>
    <w:p w14:paraId="45743945" w14:textId="77777777" w:rsidR="00AE21E6" w:rsidRPr="00B8100A" w:rsidRDefault="00AE21E6" w:rsidP="00AE21E6">
      <w:pPr>
        <w:jc w:val="both"/>
        <w:rPr>
          <w:rFonts w:ascii="Arial" w:eastAsia="Calibri" w:hAnsi="Arial" w:cs="Arial"/>
          <w:color w:val="000000"/>
          <w:sz w:val="22"/>
          <w:szCs w:val="22"/>
          <w:lang w:eastAsia="en-GB"/>
        </w:rPr>
      </w:pPr>
    </w:p>
    <w:p w14:paraId="16C5E9F4" w14:textId="77777777" w:rsidR="00AE21E6" w:rsidRPr="00B8100A" w:rsidRDefault="00AE21E6" w:rsidP="00AE21E6">
      <w:pPr>
        <w:keepNext/>
        <w:jc w:val="both"/>
        <w:rPr>
          <w:rFonts w:ascii="Arial" w:eastAsia="Calibri" w:hAnsi="Arial" w:cs="Arial"/>
          <w:color w:val="000000"/>
          <w:sz w:val="22"/>
          <w:szCs w:val="22"/>
          <w:lang w:eastAsia="en-GB"/>
        </w:rPr>
      </w:pPr>
      <w:r w:rsidRPr="00B8100A">
        <w:rPr>
          <w:rFonts w:ascii="Arial" w:eastAsia="Arial" w:hAnsi="Arial" w:cs="Arial"/>
          <w:b/>
          <w:color w:val="000000"/>
          <w:sz w:val="22"/>
          <w:szCs w:val="22"/>
          <w:lang w:eastAsia="en-GB"/>
        </w:rPr>
        <w:t>Procedure:</w:t>
      </w:r>
    </w:p>
    <w:p w14:paraId="41ACFFF8" w14:textId="77777777" w:rsidR="00AE21E6" w:rsidRPr="00B8100A" w:rsidRDefault="00AE21E6" w:rsidP="00AE21E6">
      <w:pPr>
        <w:numPr>
          <w:ilvl w:val="0"/>
          <w:numId w:val="1"/>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The adult should reassure the child and listen without interrupting if the child wishes to talk</w:t>
      </w:r>
    </w:p>
    <w:p w14:paraId="24E4AE21" w14:textId="77777777" w:rsidR="00AE21E6" w:rsidRPr="00B8100A" w:rsidRDefault="00AE21E6" w:rsidP="00AE21E6">
      <w:pPr>
        <w:numPr>
          <w:ilvl w:val="0"/>
          <w:numId w:val="1"/>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 xml:space="preserve">The observed instances will be detailed in a confidential report </w:t>
      </w:r>
    </w:p>
    <w:p w14:paraId="73F8E414" w14:textId="351D0ABE" w:rsidR="00AE21E6" w:rsidRPr="00C756B6" w:rsidRDefault="00AE21E6" w:rsidP="00AE21E6">
      <w:pPr>
        <w:numPr>
          <w:ilvl w:val="0"/>
          <w:numId w:val="1"/>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 xml:space="preserve">The observed instances will be reported to the </w:t>
      </w:r>
      <w:proofErr w:type="gramStart"/>
      <w:r w:rsidRPr="00B8100A">
        <w:rPr>
          <w:rFonts w:ascii="Arial" w:eastAsia="Arial" w:hAnsi="Arial" w:cs="Arial"/>
          <w:color w:val="000000"/>
          <w:sz w:val="22"/>
          <w:szCs w:val="22"/>
          <w:lang w:eastAsia="en-GB"/>
        </w:rPr>
        <w:t>Pre-school</w:t>
      </w:r>
      <w:proofErr w:type="gramEnd"/>
      <w:r w:rsidRPr="00B8100A">
        <w:rPr>
          <w:rFonts w:ascii="Arial" w:eastAsia="Arial" w:hAnsi="Arial" w:cs="Arial"/>
          <w:color w:val="000000"/>
          <w:sz w:val="22"/>
          <w:szCs w:val="22"/>
          <w:lang w:eastAsia="en-GB"/>
        </w:rPr>
        <w:t xml:space="preserve"> manager or </w:t>
      </w:r>
      <w:r w:rsidR="008A223D">
        <w:rPr>
          <w:rFonts w:ascii="Arial" w:eastAsia="Arial" w:hAnsi="Arial" w:cs="Arial"/>
          <w:color w:val="000000"/>
          <w:sz w:val="22"/>
          <w:szCs w:val="22"/>
          <w:lang w:eastAsia="en-GB"/>
        </w:rPr>
        <w:t>DSL</w:t>
      </w:r>
      <w:r w:rsidR="0099314B">
        <w:rPr>
          <w:rFonts w:ascii="Arial" w:eastAsia="Arial" w:hAnsi="Arial" w:cs="Arial"/>
          <w:color w:val="000000"/>
          <w:sz w:val="22"/>
          <w:szCs w:val="22"/>
          <w:lang w:eastAsia="en-GB"/>
        </w:rPr>
        <w:t xml:space="preserve"> </w:t>
      </w:r>
      <w:r w:rsidR="0099314B" w:rsidRPr="00C756B6">
        <w:rPr>
          <w:rFonts w:ascii="Arial" w:eastAsia="Arial" w:hAnsi="Arial" w:cs="Arial"/>
          <w:color w:val="000000"/>
          <w:sz w:val="22"/>
          <w:szCs w:val="22"/>
          <w:lang w:eastAsia="en-GB"/>
        </w:rPr>
        <w:t>immediately</w:t>
      </w:r>
    </w:p>
    <w:p w14:paraId="2E52C708" w14:textId="77777777" w:rsidR="00AE21E6" w:rsidRPr="00B8100A" w:rsidRDefault="00AE21E6" w:rsidP="00AE21E6">
      <w:pPr>
        <w:numPr>
          <w:ilvl w:val="0"/>
          <w:numId w:val="1"/>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The matter will be referred to the local authority children’s social care team.</w:t>
      </w:r>
    </w:p>
    <w:p w14:paraId="38AA49CF" w14:textId="77777777" w:rsidR="00AE21E6" w:rsidRPr="00B8100A" w:rsidRDefault="00AE21E6" w:rsidP="00AE21E6">
      <w:pPr>
        <w:ind w:left="720"/>
        <w:jc w:val="both"/>
        <w:rPr>
          <w:rFonts w:ascii="Arial" w:eastAsia="Calibri" w:hAnsi="Arial" w:cs="Arial"/>
          <w:color w:val="000000"/>
          <w:sz w:val="22"/>
          <w:szCs w:val="22"/>
          <w:lang w:eastAsia="en-GB"/>
        </w:rPr>
      </w:pPr>
    </w:p>
    <w:p w14:paraId="77DE641C" w14:textId="77777777" w:rsidR="00AE21E6" w:rsidRPr="00B8100A" w:rsidRDefault="00AE21E6" w:rsidP="00AE21E6">
      <w:pPr>
        <w:keepNext/>
        <w:jc w:val="both"/>
        <w:rPr>
          <w:rFonts w:ascii="Arial" w:eastAsia="Calibri" w:hAnsi="Arial" w:cs="Arial"/>
          <w:color w:val="000000"/>
          <w:sz w:val="22"/>
          <w:szCs w:val="22"/>
          <w:lang w:eastAsia="en-GB"/>
        </w:rPr>
      </w:pPr>
      <w:r w:rsidRPr="00B8100A">
        <w:rPr>
          <w:rFonts w:ascii="Arial" w:eastAsia="Arial" w:hAnsi="Arial" w:cs="Arial"/>
          <w:b/>
          <w:color w:val="000000"/>
          <w:sz w:val="22"/>
          <w:szCs w:val="22"/>
          <w:lang w:eastAsia="en-GB"/>
        </w:rPr>
        <w:t>Emotional abuse</w:t>
      </w:r>
    </w:p>
    <w:p w14:paraId="29B3852D" w14:textId="77777777" w:rsidR="00AE21E6" w:rsidRPr="00B8100A" w:rsidRDefault="00AE21E6" w:rsidP="00AE21E6">
      <w:pPr>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Action should be taken if the staff member has reason to believe that there is a severe, adverse effect on the behaviour and emotional development of a child, caused by persistent or severe ill treatment or rejection.</w:t>
      </w:r>
    </w:p>
    <w:p w14:paraId="6708E4B0" w14:textId="77777777" w:rsidR="00AE21E6" w:rsidRPr="00B8100A" w:rsidRDefault="00AE21E6" w:rsidP="00AE21E6">
      <w:pPr>
        <w:jc w:val="both"/>
        <w:rPr>
          <w:rFonts w:ascii="Arial" w:eastAsia="Calibri" w:hAnsi="Arial" w:cs="Arial"/>
          <w:color w:val="000000"/>
          <w:sz w:val="22"/>
          <w:szCs w:val="22"/>
          <w:lang w:eastAsia="en-GB"/>
        </w:rPr>
      </w:pPr>
    </w:p>
    <w:p w14:paraId="5B3A2FDE" w14:textId="77777777" w:rsidR="00AE21E6" w:rsidRPr="00B8100A" w:rsidRDefault="00AE21E6" w:rsidP="00AE21E6">
      <w:pPr>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 xml:space="preserve">This may include extremes of discipline where a child is shouted at or put down on a consistent basis, lack of emotional attachment by a parent, or it may include parents or carers placing inappropriate age or developmental expectations upon them. Emotional abuse may also be imposed through the child witnessing domestic abuse and alcohol and drug misuse by adults caring for them.  </w:t>
      </w:r>
    </w:p>
    <w:p w14:paraId="624B421F" w14:textId="77777777" w:rsidR="00AE21E6" w:rsidRPr="00B8100A" w:rsidRDefault="00AE21E6" w:rsidP="00AE21E6">
      <w:pPr>
        <w:jc w:val="both"/>
        <w:rPr>
          <w:rFonts w:ascii="Arial" w:eastAsia="Calibri" w:hAnsi="Arial" w:cs="Arial"/>
          <w:color w:val="000000"/>
          <w:sz w:val="22"/>
          <w:szCs w:val="22"/>
          <w:lang w:eastAsia="en-GB"/>
        </w:rPr>
      </w:pPr>
    </w:p>
    <w:p w14:paraId="7C347D5E" w14:textId="77777777" w:rsidR="00AE21E6" w:rsidRPr="00B8100A" w:rsidRDefault="00AE21E6" w:rsidP="00AE21E6">
      <w:pPr>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lastRenderedPageBreak/>
        <w:t xml:space="preserve">The child is likely to show extremes of emotion with this type of abuse. This may include shying away from an adult who is abusing them, becoming withdrawn, aggressive or clingy </w:t>
      </w:r>
      <w:proofErr w:type="gramStart"/>
      <w:r w:rsidRPr="00B8100A">
        <w:rPr>
          <w:rFonts w:ascii="Arial" w:eastAsia="Arial" w:hAnsi="Arial" w:cs="Arial"/>
          <w:color w:val="000000"/>
          <w:sz w:val="22"/>
          <w:szCs w:val="22"/>
          <w:lang w:eastAsia="en-GB"/>
        </w:rPr>
        <w:t>in order to</w:t>
      </w:r>
      <w:proofErr w:type="gramEnd"/>
      <w:r w:rsidRPr="00B8100A">
        <w:rPr>
          <w:rFonts w:ascii="Arial" w:eastAsia="Arial" w:hAnsi="Arial" w:cs="Arial"/>
          <w:color w:val="000000"/>
          <w:sz w:val="22"/>
          <w:szCs w:val="22"/>
          <w:lang w:eastAsia="en-GB"/>
        </w:rPr>
        <w:t xml:space="preserve"> receive their love and attention. This type of abuse is harder to identify as the child is not likely to show any physical signs. </w:t>
      </w:r>
    </w:p>
    <w:p w14:paraId="04BA84C0" w14:textId="77777777" w:rsidR="00AE21E6" w:rsidRDefault="00AE21E6" w:rsidP="00AE21E6">
      <w:pPr>
        <w:jc w:val="both"/>
        <w:rPr>
          <w:rFonts w:ascii="Arial" w:eastAsia="Calibri" w:hAnsi="Arial" w:cs="Arial"/>
          <w:color w:val="000000"/>
          <w:sz w:val="22"/>
          <w:szCs w:val="22"/>
          <w:lang w:eastAsia="en-GB"/>
        </w:rPr>
      </w:pPr>
    </w:p>
    <w:p w14:paraId="02836822" w14:textId="77777777" w:rsidR="00F0498D" w:rsidRDefault="00F0498D" w:rsidP="00AE21E6">
      <w:pPr>
        <w:jc w:val="both"/>
        <w:rPr>
          <w:rFonts w:ascii="Arial" w:eastAsia="Calibri" w:hAnsi="Arial" w:cs="Arial"/>
          <w:color w:val="000000"/>
          <w:sz w:val="22"/>
          <w:szCs w:val="22"/>
          <w:lang w:eastAsia="en-GB"/>
        </w:rPr>
      </w:pPr>
    </w:p>
    <w:p w14:paraId="063EA48A" w14:textId="77777777" w:rsidR="00AE21E6" w:rsidRPr="00B8100A" w:rsidRDefault="00AE21E6" w:rsidP="00AE21E6">
      <w:pPr>
        <w:keepNext/>
        <w:jc w:val="both"/>
        <w:rPr>
          <w:rFonts w:ascii="Arial" w:eastAsia="Calibri" w:hAnsi="Arial" w:cs="Arial"/>
          <w:color w:val="000000"/>
          <w:sz w:val="22"/>
          <w:szCs w:val="22"/>
          <w:lang w:eastAsia="en-GB"/>
        </w:rPr>
      </w:pPr>
      <w:r w:rsidRPr="00B8100A">
        <w:rPr>
          <w:rFonts w:ascii="Arial" w:eastAsia="Arial" w:hAnsi="Arial" w:cs="Arial"/>
          <w:b/>
          <w:color w:val="000000"/>
          <w:sz w:val="22"/>
          <w:szCs w:val="22"/>
          <w:lang w:eastAsia="en-GB"/>
        </w:rPr>
        <w:t>Procedure:</w:t>
      </w:r>
    </w:p>
    <w:p w14:paraId="2C3B00DA" w14:textId="15C3BD33" w:rsidR="00AE21E6" w:rsidRPr="00C756B6" w:rsidRDefault="00AE21E6" w:rsidP="00C913DF">
      <w:pPr>
        <w:numPr>
          <w:ilvl w:val="0"/>
          <w:numId w:val="2"/>
        </w:numPr>
        <w:spacing w:after="200" w:line="276" w:lineRule="auto"/>
        <w:ind w:left="360" w:firstLine="633"/>
        <w:rPr>
          <w:rFonts w:ascii="Arial" w:eastAsia="Calibri" w:hAnsi="Arial" w:cs="Arial"/>
          <w:color w:val="000000"/>
          <w:sz w:val="22"/>
          <w:szCs w:val="22"/>
          <w:lang w:eastAsia="en-GB"/>
        </w:rPr>
      </w:pPr>
      <w:r w:rsidRPr="00C913DF">
        <w:rPr>
          <w:rFonts w:ascii="Arial" w:eastAsia="Arial" w:hAnsi="Arial" w:cs="Arial"/>
          <w:color w:val="000000"/>
          <w:sz w:val="22"/>
          <w:szCs w:val="22"/>
          <w:lang w:eastAsia="en-GB"/>
        </w:rPr>
        <w:t>The concern should be discussed with the Pre-school Manager</w:t>
      </w:r>
      <w:r w:rsidR="00C913DF" w:rsidRPr="00C913DF">
        <w:rPr>
          <w:rFonts w:ascii="Arial" w:eastAsia="Arial" w:hAnsi="Arial" w:cs="Arial"/>
          <w:color w:val="000000"/>
          <w:sz w:val="22"/>
          <w:szCs w:val="22"/>
          <w:lang w:eastAsia="en-GB"/>
        </w:rPr>
        <w:t xml:space="preserve"> </w:t>
      </w:r>
      <w:r w:rsidRPr="00C756B6">
        <w:rPr>
          <w:rFonts w:ascii="Arial" w:eastAsia="Arial" w:hAnsi="Arial" w:cs="Arial"/>
          <w:color w:val="000000"/>
          <w:sz w:val="22"/>
          <w:szCs w:val="22"/>
          <w:lang w:eastAsia="en-GB"/>
        </w:rPr>
        <w:t>/</w:t>
      </w:r>
      <w:r w:rsidR="00C913DF" w:rsidRPr="00C756B6">
        <w:rPr>
          <w:rFonts w:ascii="Arial" w:eastAsia="Arial" w:hAnsi="Arial" w:cs="Arial"/>
          <w:color w:val="000000"/>
          <w:sz w:val="22"/>
          <w:szCs w:val="22"/>
          <w:lang w:eastAsia="en-GB"/>
        </w:rPr>
        <w:t xml:space="preserve"> </w:t>
      </w:r>
      <w:proofErr w:type="gramStart"/>
      <w:r w:rsidR="008A223D" w:rsidRPr="00C756B6">
        <w:rPr>
          <w:rFonts w:ascii="Arial" w:eastAsia="Arial" w:hAnsi="Arial" w:cs="Arial"/>
          <w:color w:val="000000"/>
          <w:sz w:val="22"/>
          <w:szCs w:val="22"/>
          <w:lang w:eastAsia="en-GB"/>
        </w:rPr>
        <w:t>DSL</w:t>
      </w:r>
      <w:r w:rsidR="00C913DF" w:rsidRPr="00C756B6">
        <w:rPr>
          <w:rFonts w:ascii="Arial" w:eastAsia="Arial" w:hAnsi="Arial" w:cs="Arial"/>
          <w:color w:val="000000"/>
          <w:sz w:val="22"/>
          <w:szCs w:val="22"/>
          <w:lang w:eastAsia="en-GB"/>
        </w:rPr>
        <w:t xml:space="preserve"> </w:t>
      </w:r>
      <w:r w:rsidR="0099314B" w:rsidRPr="00C756B6">
        <w:rPr>
          <w:rFonts w:ascii="Arial" w:eastAsia="Arial" w:hAnsi="Arial" w:cs="Arial"/>
          <w:color w:val="000000"/>
          <w:sz w:val="22"/>
          <w:szCs w:val="22"/>
          <w:lang w:eastAsia="en-GB"/>
        </w:rPr>
        <w:t xml:space="preserve"> immediately</w:t>
      </w:r>
      <w:proofErr w:type="gramEnd"/>
    </w:p>
    <w:p w14:paraId="6E9C76F0" w14:textId="0BE748D7" w:rsidR="00AE21E6" w:rsidRPr="00C756B6" w:rsidRDefault="00AE21E6" w:rsidP="0099314B">
      <w:pPr>
        <w:numPr>
          <w:ilvl w:val="0"/>
          <w:numId w:val="2"/>
        </w:numPr>
        <w:spacing w:after="200" w:line="276" w:lineRule="auto"/>
        <w:jc w:val="both"/>
        <w:rPr>
          <w:rFonts w:ascii="Arial" w:eastAsia="Calibri" w:hAnsi="Arial" w:cs="Arial"/>
          <w:color w:val="000000"/>
          <w:sz w:val="22"/>
          <w:szCs w:val="22"/>
          <w:lang w:eastAsia="en-GB"/>
        </w:rPr>
      </w:pPr>
      <w:r w:rsidRPr="00C756B6">
        <w:rPr>
          <w:rFonts w:ascii="Arial" w:eastAsia="Arial" w:hAnsi="Arial" w:cs="Arial"/>
          <w:color w:val="000000"/>
          <w:sz w:val="22"/>
          <w:szCs w:val="22"/>
          <w:lang w:eastAsia="en-GB"/>
        </w:rPr>
        <w:t>The concern will be discussed with the parent</w:t>
      </w:r>
      <w:r w:rsidR="0099314B" w:rsidRPr="00C756B6">
        <w:rPr>
          <w:rFonts w:ascii="Arial" w:eastAsia="Arial" w:hAnsi="Arial" w:cs="Arial"/>
          <w:color w:val="000000"/>
          <w:sz w:val="22"/>
          <w:szCs w:val="22"/>
          <w:lang w:eastAsia="en-GB"/>
        </w:rPr>
        <w:t xml:space="preserve"> (if deemed appropriate – and the child is not at immediate risk of harm – this maybe a discussion had with Children’s Resources Services to ensure the correct action is happening</w:t>
      </w:r>
    </w:p>
    <w:p w14:paraId="038BB849" w14:textId="77777777" w:rsidR="00AE21E6" w:rsidRPr="00B8100A" w:rsidRDefault="00AE21E6" w:rsidP="00AE21E6">
      <w:pPr>
        <w:numPr>
          <w:ilvl w:val="0"/>
          <w:numId w:val="2"/>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 xml:space="preserve">Such discussions will be </w:t>
      </w:r>
      <w:proofErr w:type="gramStart"/>
      <w:r w:rsidRPr="00B8100A">
        <w:rPr>
          <w:rFonts w:ascii="Arial" w:eastAsia="Arial" w:hAnsi="Arial" w:cs="Arial"/>
          <w:color w:val="000000"/>
          <w:sz w:val="22"/>
          <w:szCs w:val="22"/>
          <w:lang w:eastAsia="en-GB"/>
        </w:rPr>
        <w:t>recorded</w:t>
      </w:r>
      <w:proofErr w:type="gramEnd"/>
      <w:r w:rsidRPr="00B8100A">
        <w:rPr>
          <w:rFonts w:ascii="Arial" w:eastAsia="Arial" w:hAnsi="Arial" w:cs="Arial"/>
          <w:color w:val="000000"/>
          <w:sz w:val="22"/>
          <w:szCs w:val="22"/>
          <w:lang w:eastAsia="en-GB"/>
        </w:rPr>
        <w:t xml:space="preserve"> and the parent will have access to such records</w:t>
      </w:r>
    </w:p>
    <w:p w14:paraId="2229715C" w14:textId="6260E6EF" w:rsidR="00AE21E6" w:rsidRPr="003931C5" w:rsidRDefault="00E82940" w:rsidP="00AE21E6">
      <w:pPr>
        <w:numPr>
          <w:ilvl w:val="0"/>
          <w:numId w:val="2"/>
        </w:numPr>
        <w:spacing w:after="200" w:line="276" w:lineRule="auto"/>
        <w:jc w:val="both"/>
        <w:rPr>
          <w:rFonts w:ascii="Arial" w:eastAsia="Calibri" w:hAnsi="Arial" w:cs="Arial"/>
          <w:color w:val="000000"/>
          <w:sz w:val="22"/>
          <w:szCs w:val="22"/>
          <w:lang w:eastAsia="en-GB"/>
        </w:rPr>
      </w:pPr>
      <w:r w:rsidRPr="003931C5">
        <w:rPr>
          <w:rFonts w:ascii="Arial" w:eastAsia="Arial" w:hAnsi="Arial" w:cs="Arial"/>
          <w:color w:val="000000"/>
          <w:sz w:val="22"/>
          <w:szCs w:val="22"/>
          <w:lang w:eastAsia="en-GB"/>
        </w:rPr>
        <w:t>Families and Children First</w:t>
      </w:r>
      <w:r w:rsidR="009762F5" w:rsidRPr="003931C5">
        <w:rPr>
          <w:rFonts w:ascii="Arial" w:eastAsia="Arial" w:hAnsi="Arial" w:cs="Arial"/>
          <w:color w:val="000000"/>
          <w:sz w:val="22"/>
          <w:szCs w:val="22"/>
          <w:lang w:eastAsia="en-GB"/>
        </w:rPr>
        <w:t xml:space="preserve"> referral may need to be completed</w:t>
      </w:r>
    </w:p>
    <w:p w14:paraId="2AEE89AD" w14:textId="62CFD7BD" w:rsidR="00AE21E6" w:rsidRPr="003931C5" w:rsidRDefault="00AE21E6" w:rsidP="00AE21E6">
      <w:pPr>
        <w:numPr>
          <w:ilvl w:val="0"/>
          <w:numId w:val="1"/>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If there are queries regarding the circumstances the matter will be referre</w:t>
      </w:r>
      <w:r w:rsidR="003931C5">
        <w:rPr>
          <w:rFonts w:ascii="Arial" w:eastAsia="Arial" w:hAnsi="Arial" w:cs="Arial"/>
          <w:color w:val="000000"/>
          <w:sz w:val="22"/>
          <w:szCs w:val="22"/>
          <w:lang w:eastAsia="en-GB"/>
        </w:rPr>
        <w:t>d</w:t>
      </w:r>
      <w:r w:rsidR="009762F5" w:rsidRPr="003931C5">
        <w:rPr>
          <w:rFonts w:ascii="Arial" w:eastAsia="Arial" w:hAnsi="Arial" w:cs="Arial"/>
          <w:color w:val="000000"/>
          <w:sz w:val="22"/>
          <w:szCs w:val="22"/>
          <w:lang w:eastAsia="en-GB"/>
        </w:rPr>
        <w:t xml:space="preserve"> Children’s Resource Service</w:t>
      </w:r>
    </w:p>
    <w:p w14:paraId="1C246E9E" w14:textId="77777777" w:rsidR="00AE21E6" w:rsidRPr="00B8100A" w:rsidRDefault="00AE21E6" w:rsidP="00AE21E6">
      <w:pPr>
        <w:keepNext/>
        <w:jc w:val="both"/>
        <w:rPr>
          <w:rFonts w:ascii="Arial" w:eastAsia="Calibri" w:hAnsi="Arial" w:cs="Arial"/>
          <w:color w:val="000000"/>
          <w:sz w:val="22"/>
          <w:szCs w:val="22"/>
          <w:lang w:eastAsia="en-GB"/>
        </w:rPr>
      </w:pPr>
      <w:r w:rsidRPr="00B8100A">
        <w:rPr>
          <w:rFonts w:ascii="Arial" w:eastAsia="Arial" w:hAnsi="Arial" w:cs="Arial"/>
          <w:b/>
          <w:color w:val="000000"/>
          <w:sz w:val="22"/>
          <w:szCs w:val="22"/>
          <w:lang w:eastAsia="en-GB"/>
        </w:rPr>
        <w:t>Neglect</w:t>
      </w:r>
    </w:p>
    <w:p w14:paraId="3CB462CA" w14:textId="77777777" w:rsidR="00AE21E6" w:rsidRPr="00B8100A" w:rsidRDefault="00AE21E6" w:rsidP="00AE21E6">
      <w:pPr>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Action should be taken if the staff member has reason to believe that there has been persistent or severe neglect of a child (for example, by exposure to any kind of danger, including cold, starvation or failure to seek medical treatment, when required, on behalf of the child), which results in serious impairment of the child's health or development, including failure to thrive.</w:t>
      </w:r>
    </w:p>
    <w:p w14:paraId="6F3EAC7B" w14:textId="77777777" w:rsidR="00AE21E6" w:rsidRPr="00B8100A" w:rsidRDefault="00AE21E6" w:rsidP="00AE21E6">
      <w:pPr>
        <w:jc w:val="both"/>
        <w:rPr>
          <w:rFonts w:ascii="Arial" w:eastAsia="Calibri" w:hAnsi="Arial" w:cs="Arial"/>
          <w:color w:val="000000"/>
          <w:sz w:val="22"/>
          <w:szCs w:val="22"/>
          <w:lang w:eastAsia="en-GB"/>
        </w:rPr>
      </w:pPr>
    </w:p>
    <w:p w14:paraId="526BE75D" w14:textId="77777777" w:rsidR="00AE21E6" w:rsidRPr="00B8100A" w:rsidRDefault="00AE21E6" w:rsidP="00AE21E6">
      <w:pPr>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 xml:space="preserve">Signs may include a child persistently arriving at pre-school unwashed or unkempt, wearing clothes that are too small (especially shoes that may restrict the child’s growth or hurt them), arriving at pre-school in the same nappy they went home in or a child having an illness or identified special educational need or disability that is not being addressed by the parent. A child may also be persistently hungry if a parent is withholding food or not providing enough for a child’s needs. </w:t>
      </w:r>
    </w:p>
    <w:p w14:paraId="1097BE38" w14:textId="77777777" w:rsidR="00AE21E6" w:rsidRPr="00B8100A" w:rsidRDefault="00AE21E6" w:rsidP="00AE21E6">
      <w:pPr>
        <w:jc w:val="both"/>
        <w:rPr>
          <w:rFonts w:ascii="Arial" w:eastAsia="Calibri" w:hAnsi="Arial" w:cs="Arial"/>
          <w:color w:val="000000"/>
          <w:sz w:val="22"/>
          <w:szCs w:val="22"/>
          <w:lang w:eastAsia="en-GB"/>
        </w:rPr>
      </w:pPr>
    </w:p>
    <w:p w14:paraId="28691F3F" w14:textId="77777777" w:rsidR="00AE21E6" w:rsidRPr="00B8100A" w:rsidRDefault="00AE21E6" w:rsidP="00AE21E6">
      <w:pPr>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 xml:space="preserve">Neglect may also be shown through emotional signs, e.g. a child may not be receiving the attention they need at home and may crave love and support at pre-school. They may be clingy and emotional. In addition, neglect may occur through pregnancy </w:t>
      </w:r>
      <w:proofErr w:type="gramStart"/>
      <w:r w:rsidRPr="00B8100A">
        <w:rPr>
          <w:rFonts w:ascii="Arial" w:eastAsia="Arial" w:hAnsi="Arial" w:cs="Arial"/>
          <w:color w:val="000000"/>
          <w:sz w:val="22"/>
          <w:szCs w:val="22"/>
          <w:lang w:eastAsia="en-GB"/>
        </w:rPr>
        <w:t>as a result of</w:t>
      </w:r>
      <w:proofErr w:type="gramEnd"/>
      <w:r w:rsidRPr="00B8100A">
        <w:rPr>
          <w:rFonts w:ascii="Arial" w:eastAsia="Arial" w:hAnsi="Arial" w:cs="Arial"/>
          <w:color w:val="000000"/>
          <w:sz w:val="22"/>
          <w:szCs w:val="22"/>
          <w:lang w:eastAsia="en-GB"/>
        </w:rPr>
        <w:t xml:space="preserve"> maternal substance abuse. </w:t>
      </w:r>
    </w:p>
    <w:p w14:paraId="194F85F3" w14:textId="77777777" w:rsidR="00CE4B29" w:rsidRDefault="00CE4B29" w:rsidP="00CE4B29">
      <w:pPr>
        <w:shd w:val="clear" w:color="auto" w:fill="FFFFFF"/>
        <w:textAlignment w:val="baseline"/>
        <w:rPr>
          <w:rFonts w:ascii="Arial" w:eastAsia="Calibri" w:hAnsi="Arial" w:cs="Arial"/>
          <w:color w:val="000000"/>
          <w:sz w:val="22"/>
          <w:szCs w:val="22"/>
          <w:lang w:eastAsia="en-GB"/>
        </w:rPr>
      </w:pPr>
    </w:p>
    <w:p w14:paraId="77097186" w14:textId="472A6118" w:rsidR="00D3540F" w:rsidRPr="00CE4B29" w:rsidRDefault="006C5CF8" w:rsidP="00CE4B29">
      <w:pPr>
        <w:shd w:val="clear" w:color="auto" w:fill="FFFFFF"/>
        <w:textAlignment w:val="baseline"/>
        <w:rPr>
          <w:rFonts w:ascii="Segoe UI" w:hAnsi="Segoe UI" w:cs="Segoe UI"/>
          <w:color w:val="242424"/>
          <w:sz w:val="23"/>
          <w:szCs w:val="23"/>
        </w:rPr>
      </w:pPr>
      <w:r w:rsidRPr="00CE4B29">
        <w:rPr>
          <w:rFonts w:ascii="Arial" w:eastAsia="Arial" w:hAnsi="Arial" w:cs="Arial"/>
          <w:b/>
          <w:bCs/>
          <w:color w:val="000000"/>
          <w:sz w:val="22"/>
          <w:szCs w:val="22"/>
          <w:lang w:eastAsia="en-GB"/>
        </w:rPr>
        <w:t>child on child abuse</w:t>
      </w:r>
      <w:r w:rsidR="002E441B" w:rsidRPr="00CE4B29">
        <w:rPr>
          <w:rFonts w:ascii="Arial" w:eastAsia="Arial" w:hAnsi="Arial" w:cs="Arial"/>
          <w:b/>
          <w:bCs/>
          <w:color w:val="000000"/>
          <w:sz w:val="22"/>
          <w:szCs w:val="22"/>
          <w:lang w:eastAsia="en-GB"/>
        </w:rPr>
        <w:t xml:space="preserve"> </w:t>
      </w:r>
    </w:p>
    <w:p w14:paraId="509B0B7A" w14:textId="3C360285" w:rsidR="00070A64" w:rsidRDefault="006C5CF8" w:rsidP="00D3540F">
      <w:pPr>
        <w:spacing w:after="200" w:line="276" w:lineRule="auto"/>
        <w:jc w:val="both"/>
        <w:rPr>
          <w:rFonts w:ascii="Arial" w:eastAsia="Arial" w:hAnsi="Arial" w:cs="Arial"/>
          <w:color w:val="000000"/>
          <w:sz w:val="22"/>
          <w:szCs w:val="22"/>
          <w:lang w:eastAsia="en-GB"/>
        </w:rPr>
      </w:pPr>
      <w:r w:rsidRPr="006C5CF8">
        <w:rPr>
          <w:rFonts w:ascii="Arial" w:hAnsi="Arial" w:cs="Arial"/>
          <w:sz w:val="22"/>
          <w:szCs w:val="22"/>
        </w:rPr>
        <w:t xml:space="preserve">Children can abuse other children. This is generally referred to as </w:t>
      </w:r>
      <w:proofErr w:type="gramStart"/>
      <w:r w:rsidR="00C756B6" w:rsidRPr="007A3776">
        <w:rPr>
          <w:rFonts w:ascii="Arial" w:hAnsi="Arial" w:cs="Arial"/>
          <w:sz w:val="22"/>
          <w:szCs w:val="22"/>
        </w:rPr>
        <w:t>child</w:t>
      </w:r>
      <w:r w:rsidR="00266847" w:rsidRPr="007A3776">
        <w:rPr>
          <w:rFonts w:ascii="Arial" w:hAnsi="Arial" w:cs="Arial"/>
          <w:sz w:val="22"/>
          <w:szCs w:val="22"/>
        </w:rPr>
        <w:t xml:space="preserve"> on child</w:t>
      </w:r>
      <w:proofErr w:type="gramEnd"/>
      <w:r w:rsidRPr="006C5CF8">
        <w:rPr>
          <w:rFonts w:ascii="Arial" w:hAnsi="Arial" w:cs="Arial"/>
          <w:sz w:val="22"/>
          <w:szCs w:val="22"/>
        </w:rPr>
        <w:t xml:space="preserve"> abuse and can take many forms. This can include (but is not limited to): abuse within intimate partner relationships; bullying (including cyberbullying); sexual violence and sexual harassment; physical abuse such as hitting, kicking, shaking, biting, hair pulling, or otherwise causing physical harm; sexting and initiation/</w:t>
      </w:r>
      <w:r w:rsidR="00D3540F">
        <w:rPr>
          <w:rFonts w:ascii="Arial" w:hAnsi="Arial" w:cs="Arial"/>
          <w:sz w:val="22"/>
          <w:szCs w:val="22"/>
        </w:rPr>
        <w:t>hazing</w:t>
      </w:r>
      <w:r w:rsidRPr="006C5CF8">
        <w:rPr>
          <w:rFonts w:ascii="Arial" w:hAnsi="Arial" w:cs="Arial"/>
          <w:sz w:val="22"/>
          <w:szCs w:val="22"/>
        </w:rPr>
        <w:t xml:space="preserve"> type violence and ritual</w:t>
      </w:r>
      <w:r w:rsidRPr="006C5CF8">
        <w:rPr>
          <w:rFonts w:ascii="Arial" w:eastAsia="Arial" w:hAnsi="Arial" w:cs="Arial"/>
          <w:color w:val="000000"/>
          <w:sz w:val="22"/>
          <w:szCs w:val="22"/>
          <w:lang w:eastAsia="en-GB"/>
        </w:rPr>
        <w:t xml:space="preserve"> </w:t>
      </w:r>
      <w:r w:rsidR="00D3540F">
        <w:rPr>
          <w:rFonts w:ascii="Arial" w:eastAsia="Arial" w:hAnsi="Arial" w:cs="Arial"/>
          <w:color w:val="000000"/>
          <w:sz w:val="22"/>
          <w:szCs w:val="22"/>
          <w:lang w:eastAsia="en-GB"/>
        </w:rPr>
        <w:t>abuse.</w:t>
      </w:r>
    </w:p>
    <w:p w14:paraId="33F89134" w14:textId="77777777" w:rsidR="004453D1" w:rsidRPr="00B8100A" w:rsidRDefault="004453D1" w:rsidP="004453D1">
      <w:pPr>
        <w:keepNext/>
        <w:jc w:val="both"/>
        <w:rPr>
          <w:rFonts w:ascii="Arial" w:eastAsia="Calibri" w:hAnsi="Arial" w:cs="Arial"/>
          <w:color w:val="000000"/>
          <w:sz w:val="22"/>
          <w:szCs w:val="22"/>
          <w:lang w:eastAsia="en-GB"/>
        </w:rPr>
      </w:pPr>
      <w:r w:rsidRPr="00B8100A">
        <w:rPr>
          <w:rFonts w:ascii="Arial" w:eastAsia="Arial" w:hAnsi="Arial" w:cs="Arial"/>
          <w:b/>
          <w:color w:val="000000"/>
          <w:sz w:val="22"/>
          <w:szCs w:val="22"/>
          <w:lang w:eastAsia="en-GB"/>
        </w:rPr>
        <w:t xml:space="preserve">Extremism – the Prevent Duty </w:t>
      </w:r>
    </w:p>
    <w:p w14:paraId="61E74E95" w14:textId="77777777" w:rsidR="004453D1" w:rsidRPr="00B8100A" w:rsidRDefault="004453D1" w:rsidP="004453D1">
      <w:pPr>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 xml:space="preserve">Under the </w:t>
      </w:r>
      <w:proofErr w:type="gramStart"/>
      <w:r w:rsidRPr="00B8100A">
        <w:rPr>
          <w:rFonts w:ascii="Arial" w:eastAsia="Arial" w:hAnsi="Arial" w:cs="Arial"/>
          <w:color w:val="000000"/>
          <w:sz w:val="22"/>
          <w:szCs w:val="22"/>
          <w:lang w:eastAsia="en-GB"/>
        </w:rPr>
        <w:t>Counter-Terrorism</w:t>
      </w:r>
      <w:proofErr w:type="gramEnd"/>
      <w:r w:rsidRPr="00B8100A">
        <w:rPr>
          <w:rFonts w:ascii="Arial" w:eastAsia="Arial" w:hAnsi="Arial" w:cs="Arial"/>
          <w:color w:val="000000"/>
          <w:sz w:val="22"/>
          <w:szCs w:val="22"/>
          <w:lang w:eastAsia="en-GB"/>
        </w:rPr>
        <w:t xml:space="preserve"> and Security Act 2015 we have a duty to refer any concerns of extremism to the police (In Prevent priority areas the local authority will have a Prevent lead who can also provide support). </w:t>
      </w:r>
    </w:p>
    <w:p w14:paraId="01BE8A0B" w14:textId="77777777" w:rsidR="004453D1" w:rsidRPr="00B8100A" w:rsidRDefault="004453D1" w:rsidP="004453D1">
      <w:pPr>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 xml:space="preserve">This may be a cause for concern relating to a change in behaviour of a child or family member, comments causing concern made to a member of the team (or other persons in the setting) or actions that lead staff to be worried about the safety of a child in their care.  </w:t>
      </w:r>
    </w:p>
    <w:p w14:paraId="05C2684B" w14:textId="77777777" w:rsidR="004453D1" w:rsidRPr="00B8100A" w:rsidRDefault="004453D1" w:rsidP="004453D1">
      <w:pPr>
        <w:jc w:val="both"/>
        <w:rPr>
          <w:rFonts w:ascii="Arial" w:eastAsia="Calibri" w:hAnsi="Arial" w:cs="Arial"/>
          <w:color w:val="000000"/>
          <w:sz w:val="22"/>
          <w:szCs w:val="22"/>
          <w:lang w:eastAsia="en-GB"/>
        </w:rPr>
      </w:pPr>
      <w:bookmarkStart w:id="1" w:name="h.13m71h389i72" w:colFirst="0" w:colLast="0"/>
      <w:bookmarkEnd w:id="1"/>
    </w:p>
    <w:p w14:paraId="740F126C" w14:textId="77777777" w:rsidR="007A3776" w:rsidRDefault="007A3776" w:rsidP="004453D1">
      <w:pPr>
        <w:jc w:val="both"/>
        <w:rPr>
          <w:rFonts w:ascii="Arial" w:eastAsia="Arial" w:hAnsi="Arial" w:cs="Arial"/>
          <w:b/>
          <w:color w:val="000000"/>
          <w:sz w:val="22"/>
          <w:szCs w:val="22"/>
          <w:lang w:eastAsia="en-GB"/>
        </w:rPr>
      </w:pPr>
    </w:p>
    <w:p w14:paraId="0E27C3BE" w14:textId="7F0B6AD9" w:rsidR="004453D1" w:rsidRPr="00B8100A" w:rsidRDefault="004453D1" w:rsidP="004453D1">
      <w:pPr>
        <w:jc w:val="both"/>
        <w:rPr>
          <w:rFonts w:ascii="Arial" w:eastAsia="Calibri" w:hAnsi="Arial" w:cs="Arial"/>
          <w:color w:val="000000"/>
          <w:sz w:val="22"/>
          <w:szCs w:val="22"/>
          <w:lang w:eastAsia="en-GB"/>
        </w:rPr>
      </w:pPr>
      <w:r w:rsidRPr="00B8100A">
        <w:rPr>
          <w:rFonts w:ascii="Arial" w:eastAsia="Arial" w:hAnsi="Arial" w:cs="Arial"/>
          <w:b/>
          <w:color w:val="000000"/>
          <w:sz w:val="22"/>
          <w:szCs w:val="22"/>
          <w:lang w:eastAsia="en-GB"/>
        </w:rPr>
        <w:lastRenderedPageBreak/>
        <w:t xml:space="preserve">E-Safety </w:t>
      </w:r>
    </w:p>
    <w:p w14:paraId="268D06DD" w14:textId="77777777" w:rsidR="004453D1" w:rsidRPr="00B8100A" w:rsidRDefault="004453D1" w:rsidP="004453D1">
      <w:pPr>
        <w:jc w:val="both"/>
        <w:rPr>
          <w:rFonts w:ascii="Arial" w:eastAsia="Arial" w:hAnsi="Arial" w:cs="Arial"/>
          <w:color w:val="000000"/>
          <w:sz w:val="22"/>
          <w:szCs w:val="22"/>
          <w:lang w:eastAsia="en-GB"/>
        </w:rPr>
      </w:pPr>
      <w:r w:rsidRPr="00B8100A">
        <w:rPr>
          <w:rFonts w:ascii="Arial" w:eastAsia="Arial" w:hAnsi="Arial" w:cs="Arial"/>
          <w:color w:val="000000"/>
          <w:sz w:val="22"/>
          <w:szCs w:val="22"/>
          <w:lang w:eastAsia="en-GB"/>
        </w:rPr>
        <w:t xml:space="preserve">Our </w:t>
      </w:r>
      <w:proofErr w:type="gramStart"/>
      <w:r w:rsidRPr="00B8100A">
        <w:rPr>
          <w:rFonts w:ascii="Arial" w:eastAsia="Arial" w:hAnsi="Arial" w:cs="Arial"/>
          <w:color w:val="000000"/>
          <w:sz w:val="22"/>
          <w:szCs w:val="22"/>
          <w:lang w:eastAsia="en-GB"/>
        </w:rPr>
        <w:t>Pre-school</w:t>
      </w:r>
      <w:proofErr w:type="gramEnd"/>
      <w:r w:rsidRPr="00B8100A">
        <w:rPr>
          <w:rFonts w:ascii="Arial" w:eastAsia="Arial" w:hAnsi="Arial" w:cs="Arial"/>
          <w:color w:val="000000"/>
          <w:sz w:val="22"/>
          <w:szCs w:val="22"/>
          <w:lang w:eastAsia="en-GB"/>
        </w:rPr>
        <w:t xml:space="preserve"> is aware of the growth of internet use and the advantages this can bring. </w:t>
      </w:r>
      <w:proofErr w:type="gramStart"/>
      <w:r w:rsidRPr="00B8100A">
        <w:rPr>
          <w:rFonts w:ascii="Arial" w:eastAsia="Arial" w:hAnsi="Arial" w:cs="Arial"/>
          <w:color w:val="000000"/>
          <w:sz w:val="22"/>
          <w:szCs w:val="22"/>
          <w:lang w:eastAsia="en-GB"/>
        </w:rPr>
        <w:t>However</w:t>
      </w:r>
      <w:proofErr w:type="gramEnd"/>
      <w:r w:rsidRPr="00B8100A">
        <w:rPr>
          <w:rFonts w:ascii="Arial" w:eastAsia="Arial" w:hAnsi="Arial" w:cs="Arial"/>
          <w:color w:val="000000"/>
          <w:sz w:val="22"/>
          <w:szCs w:val="22"/>
          <w:lang w:eastAsia="en-GB"/>
        </w:rPr>
        <w:t xml:space="preserve"> it is also aware of the dangers and strives to support children, staff and families in using the internet safely. </w:t>
      </w:r>
    </w:p>
    <w:p w14:paraId="0B4D1562" w14:textId="77777777" w:rsidR="004453D1" w:rsidRPr="00B8100A" w:rsidRDefault="004453D1" w:rsidP="004453D1">
      <w:pPr>
        <w:jc w:val="both"/>
        <w:rPr>
          <w:rFonts w:ascii="Arial" w:eastAsia="Calibri" w:hAnsi="Arial" w:cs="Arial"/>
          <w:color w:val="000000"/>
          <w:sz w:val="22"/>
          <w:szCs w:val="22"/>
          <w:lang w:eastAsia="en-GB"/>
        </w:rPr>
      </w:pPr>
    </w:p>
    <w:p w14:paraId="2739F834" w14:textId="77777777" w:rsidR="004453D1" w:rsidRPr="00B8100A" w:rsidRDefault="004453D1" w:rsidP="004453D1">
      <w:pPr>
        <w:rPr>
          <w:rFonts w:ascii="Arial" w:eastAsia="Calibri" w:hAnsi="Arial" w:cs="Arial"/>
          <w:color w:val="000000"/>
          <w:sz w:val="22"/>
          <w:szCs w:val="22"/>
          <w:lang w:eastAsia="en-GB"/>
        </w:rPr>
      </w:pPr>
      <w:r w:rsidRPr="00B8100A">
        <w:rPr>
          <w:rFonts w:ascii="Arial" w:eastAsia="Calibri" w:hAnsi="Arial" w:cs="Arial"/>
          <w:color w:val="000000"/>
          <w:sz w:val="22"/>
          <w:szCs w:val="22"/>
          <w:lang w:eastAsia="en-GB"/>
        </w:rPr>
        <w:t xml:space="preserve">Within the </w:t>
      </w:r>
      <w:proofErr w:type="gramStart"/>
      <w:r w:rsidRPr="00B8100A">
        <w:rPr>
          <w:rFonts w:ascii="Arial" w:eastAsia="Calibri" w:hAnsi="Arial" w:cs="Arial"/>
          <w:color w:val="000000"/>
          <w:sz w:val="22"/>
          <w:szCs w:val="22"/>
          <w:lang w:eastAsia="en-GB"/>
        </w:rPr>
        <w:t>Pre-school</w:t>
      </w:r>
      <w:proofErr w:type="gramEnd"/>
      <w:r w:rsidRPr="00B8100A">
        <w:rPr>
          <w:rFonts w:ascii="Arial" w:eastAsia="Calibri" w:hAnsi="Arial" w:cs="Arial"/>
          <w:color w:val="000000"/>
          <w:sz w:val="22"/>
          <w:szCs w:val="22"/>
          <w:lang w:eastAsia="en-GB"/>
        </w:rPr>
        <w:t xml:space="preserve"> we do this by: </w:t>
      </w:r>
    </w:p>
    <w:p w14:paraId="75F3A96F" w14:textId="77777777" w:rsidR="004453D1" w:rsidRPr="00B8100A" w:rsidRDefault="004453D1" w:rsidP="004453D1">
      <w:pPr>
        <w:numPr>
          <w:ilvl w:val="0"/>
          <w:numId w:val="14"/>
        </w:numPr>
        <w:spacing w:after="200" w:line="276" w:lineRule="auto"/>
        <w:contextualSpacing/>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Ensuring we have appropriate antivirus and anti-spyware software on all devices and updating them regularly</w:t>
      </w:r>
    </w:p>
    <w:p w14:paraId="1FB7F4E9" w14:textId="77777777" w:rsidR="004453D1" w:rsidRPr="00B8100A" w:rsidRDefault="004453D1" w:rsidP="004453D1">
      <w:pPr>
        <w:numPr>
          <w:ilvl w:val="0"/>
          <w:numId w:val="13"/>
        </w:numPr>
        <w:spacing w:after="200" w:line="276" w:lineRule="auto"/>
        <w:contextualSpacing/>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Using approved devices to record/photograph in the setting</w:t>
      </w:r>
    </w:p>
    <w:p w14:paraId="6F3B47F6" w14:textId="77777777" w:rsidR="004453D1" w:rsidRPr="00B8100A" w:rsidRDefault="004453D1" w:rsidP="004453D1">
      <w:pPr>
        <w:numPr>
          <w:ilvl w:val="0"/>
          <w:numId w:val="13"/>
        </w:numPr>
        <w:spacing w:after="200" w:line="276" w:lineRule="auto"/>
        <w:contextualSpacing/>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Never emailing personal or financial information</w:t>
      </w:r>
    </w:p>
    <w:p w14:paraId="5044A6D8" w14:textId="77777777" w:rsidR="004453D1" w:rsidRPr="00B8100A" w:rsidRDefault="004453D1" w:rsidP="004453D1">
      <w:pPr>
        <w:numPr>
          <w:ilvl w:val="0"/>
          <w:numId w:val="13"/>
        </w:numPr>
        <w:spacing w:after="200" w:line="276" w:lineRule="auto"/>
        <w:contextualSpacing/>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Reporting emails with inappropriate content to the internet watch foundation</w:t>
      </w:r>
      <w:r>
        <w:rPr>
          <w:rFonts w:ascii="Arial" w:eastAsia="Arial" w:hAnsi="Arial" w:cs="Arial"/>
          <w:color w:val="000000"/>
          <w:sz w:val="22"/>
          <w:szCs w:val="22"/>
          <w:lang w:eastAsia="en-GB"/>
        </w:rPr>
        <w:t xml:space="preserve"> </w:t>
      </w:r>
      <w:hyperlink r:id="rId12" w:history="1">
        <w:r w:rsidRPr="00E31F30">
          <w:rPr>
            <w:color w:val="0000FF"/>
            <w:u w:val="single"/>
          </w:rPr>
          <w:t>Internet Watch Foundation IWF - Eliminating Child Sexual Abuse Online | IWF</w:t>
        </w:r>
      </w:hyperlink>
    </w:p>
    <w:p w14:paraId="74C19DAF" w14:textId="77777777" w:rsidR="004453D1" w:rsidRPr="00B8100A" w:rsidRDefault="004453D1" w:rsidP="004453D1">
      <w:pPr>
        <w:numPr>
          <w:ilvl w:val="0"/>
          <w:numId w:val="13"/>
        </w:numPr>
        <w:spacing w:after="200" w:line="276" w:lineRule="auto"/>
        <w:contextualSpacing/>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 xml:space="preserve">Ensuring children are </w:t>
      </w:r>
      <w:r>
        <w:rPr>
          <w:rFonts w:ascii="Arial" w:eastAsia="Arial" w:hAnsi="Arial" w:cs="Arial"/>
          <w:color w:val="000000"/>
          <w:sz w:val="22"/>
          <w:szCs w:val="22"/>
          <w:lang w:eastAsia="en-GB"/>
        </w:rPr>
        <w:t xml:space="preserve">closely </w:t>
      </w:r>
      <w:r w:rsidRPr="00B8100A">
        <w:rPr>
          <w:rFonts w:ascii="Arial" w:eastAsia="Arial" w:hAnsi="Arial" w:cs="Arial"/>
          <w:color w:val="000000"/>
          <w:sz w:val="22"/>
          <w:szCs w:val="22"/>
          <w:lang w:eastAsia="en-GB"/>
        </w:rPr>
        <w:t>supervised using internet devices</w:t>
      </w:r>
    </w:p>
    <w:p w14:paraId="42CB2E06" w14:textId="77777777" w:rsidR="004453D1" w:rsidRPr="00B8100A" w:rsidRDefault="004453D1" w:rsidP="004453D1">
      <w:pPr>
        <w:numPr>
          <w:ilvl w:val="0"/>
          <w:numId w:val="13"/>
        </w:numPr>
        <w:spacing w:after="200" w:line="276" w:lineRule="auto"/>
        <w:contextualSpacing/>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Integrating e-safety into pre-school daily</w:t>
      </w:r>
      <w:r>
        <w:rPr>
          <w:rFonts w:ascii="Arial" w:eastAsia="Arial" w:hAnsi="Arial" w:cs="Arial"/>
          <w:color w:val="000000"/>
          <w:sz w:val="22"/>
          <w:szCs w:val="22"/>
          <w:lang w:eastAsia="en-GB"/>
        </w:rPr>
        <w:t xml:space="preserve"> practice by discussing internet</w:t>
      </w:r>
      <w:r w:rsidRPr="00B8100A">
        <w:rPr>
          <w:rFonts w:ascii="Arial" w:eastAsia="Arial" w:hAnsi="Arial" w:cs="Arial"/>
          <w:color w:val="000000"/>
          <w:sz w:val="22"/>
          <w:szCs w:val="22"/>
          <w:lang w:eastAsia="en-GB"/>
        </w:rPr>
        <w:t xml:space="preserve"> usage ‘rules’ deciding together what is safe and what is not safe to do online</w:t>
      </w:r>
    </w:p>
    <w:p w14:paraId="07B161F1" w14:textId="77777777" w:rsidR="004453D1" w:rsidRPr="00B8100A" w:rsidRDefault="004453D1" w:rsidP="004453D1">
      <w:pPr>
        <w:numPr>
          <w:ilvl w:val="0"/>
          <w:numId w:val="13"/>
        </w:numPr>
        <w:spacing w:after="200" w:line="276" w:lineRule="auto"/>
        <w:contextualSpacing/>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Talking to children about ‘stranger danger’ and deciding who is a stranger and who is not, comparing people in real life situations to online ‘friends’</w:t>
      </w:r>
    </w:p>
    <w:p w14:paraId="3B071226" w14:textId="4E6A645A" w:rsidR="004453D1" w:rsidRPr="00E31F30" w:rsidRDefault="004453D1" w:rsidP="004453D1">
      <w:pPr>
        <w:numPr>
          <w:ilvl w:val="0"/>
          <w:numId w:val="13"/>
        </w:numPr>
        <w:spacing w:after="200" w:line="276" w:lineRule="auto"/>
        <w:contextualSpacing/>
        <w:rPr>
          <w:rFonts w:ascii="Arial" w:eastAsia="Calibri" w:hAnsi="Arial" w:cs="Arial"/>
          <w:color w:val="000000"/>
          <w:sz w:val="22"/>
          <w:szCs w:val="22"/>
          <w:lang w:eastAsia="en-GB"/>
        </w:rPr>
      </w:pPr>
      <w:r w:rsidRPr="00B8100A">
        <w:rPr>
          <w:rFonts w:ascii="Arial" w:eastAsia="Calibri" w:hAnsi="Arial" w:cs="Arial"/>
          <w:color w:val="000000"/>
          <w:sz w:val="22"/>
          <w:szCs w:val="22"/>
          <w:lang w:eastAsia="en-GB"/>
        </w:rPr>
        <w:t xml:space="preserve">We encourage staff to complete a </w:t>
      </w:r>
      <w:r w:rsidRPr="00B8100A">
        <w:rPr>
          <w:rFonts w:ascii="Arial" w:eastAsia="Arial" w:hAnsi="Arial" w:cs="Arial"/>
          <w:color w:val="000000"/>
          <w:sz w:val="22"/>
          <w:szCs w:val="22"/>
          <w:lang w:eastAsia="en-GB"/>
        </w:rPr>
        <w:t xml:space="preserve">free </w:t>
      </w:r>
      <w:r w:rsidR="00266847" w:rsidRPr="007A3776">
        <w:rPr>
          <w:rFonts w:ascii="Arial" w:eastAsia="Arial" w:hAnsi="Arial" w:cs="Arial"/>
          <w:color w:val="000000"/>
          <w:sz w:val="22"/>
          <w:szCs w:val="22"/>
          <w:lang w:eastAsia="en-GB"/>
        </w:rPr>
        <w:t>online safety course</w:t>
      </w:r>
      <w:r w:rsidRPr="00B8100A">
        <w:rPr>
          <w:rFonts w:ascii="Arial" w:eastAsia="Arial" w:hAnsi="Arial" w:cs="Arial"/>
          <w:color w:val="000000"/>
          <w:sz w:val="22"/>
          <w:szCs w:val="22"/>
          <w:lang w:eastAsia="en-GB"/>
        </w:rPr>
        <w:t xml:space="preserve"> which can be found at </w:t>
      </w:r>
      <w:hyperlink r:id="rId13" w:history="1">
        <w:r w:rsidR="001F0E40" w:rsidRPr="007A3776">
          <w:rPr>
            <w:color w:val="0000FF"/>
            <w:u w:val="single"/>
          </w:rPr>
          <w:t>Course: online safety</w:t>
        </w:r>
      </w:hyperlink>
      <w:r w:rsidR="00266847" w:rsidRPr="007A3776">
        <w:t xml:space="preserve"> via Flick</w:t>
      </w:r>
      <w:r w:rsidR="00AA3801">
        <w:t xml:space="preserve">   </w:t>
      </w:r>
    </w:p>
    <w:p w14:paraId="19500D1B" w14:textId="77777777" w:rsidR="004453D1" w:rsidRPr="00B8100A" w:rsidRDefault="004453D1" w:rsidP="004453D1">
      <w:pPr>
        <w:numPr>
          <w:ilvl w:val="0"/>
          <w:numId w:val="13"/>
        </w:numPr>
        <w:spacing w:after="200" w:line="276" w:lineRule="auto"/>
        <w:contextualSpacing/>
        <w:rPr>
          <w:rFonts w:ascii="Arial" w:eastAsia="Calibri" w:hAnsi="Arial" w:cs="Arial"/>
          <w:color w:val="000000"/>
          <w:sz w:val="22"/>
          <w:szCs w:val="22"/>
          <w:lang w:eastAsia="en-GB"/>
        </w:rPr>
      </w:pPr>
      <w:r>
        <w:rPr>
          <w:rFonts w:ascii="Arial" w:eastAsia="Arial" w:hAnsi="Arial" w:cs="Arial"/>
          <w:color w:val="000000"/>
          <w:sz w:val="22"/>
          <w:szCs w:val="22"/>
          <w:lang w:eastAsia="en-GB"/>
        </w:rPr>
        <w:t xml:space="preserve">There is also one for families found here </w:t>
      </w:r>
      <w:hyperlink r:id="rId14" w:history="1">
        <w:r w:rsidRPr="00E60F76">
          <w:rPr>
            <w:rStyle w:val="Hyperlink"/>
          </w:rPr>
          <w:t>https://www.nspcc.org.uk/keeping-children-safe/online-safety/</w:t>
        </w:r>
      </w:hyperlink>
    </w:p>
    <w:p w14:paraId="17450DEF" w14:textId="77777777" w:rsidR="004453D1" w:rsidRPr="00D3540F" w:rsidRDefault="004453D1" w:rsidP="00D3540F">
      <w:pPr>
        <w:spacing w:after="200" w:line="276" w:lineRule="auto"/>
        <w:jc w:val="both"/>
      </w:pPr>
    </w:p>
    <w:p w14:paraId="63FFA11E" w14:textId="1E9C3AE8" w:rsidR="00AE21E6" w:rsidRPr="00B8100A" w:rsidRDefault="00AE21E6" w:rsidP="00AE21E6">
      <w:pPr>
        <w:keepNext/>
        <w:jc w:val="both"/>
        <w:rPr>
          <w:rFonts w:ascii="Arial" w:eastAsia="Calibri" w:hAnsi="Arial" w:cs="Arial"/>
          <w:color w:val="000000"/>
          <w:sz w:val="22"/>
          <w:szCs w:val="22"/>
          <w:lang w:eastAsia="en-GB"/>
        </w:rPr>
      </w:pPr>
      <w:r w:rsidRPr="007A3776">
        <w:rPr>
          <w:rFonts w:ascii="Arial" w:eastAsia="Arial" w:hAnsi="Arial" w:cs="Arial"/>
          <w:b/>
          <w:color w:val="000000"/>
          <w:sz w:val="22"/>
          <w:szCs w:val="22"/>
          <w:lang w:eastAsia="en-GB"/>
        </w:rPr>
        <w:t>Staffing</w:t>
      </w:r>
      <w:r w:rsidR="006A2885" w:rsidRPr="007A3776">
        <w:rPr>
          <w:rFonts w:ascii="Arial" w:eastAsia="Arial" w:hAnsi="Arial" w:cs="Arial"/>
          <w:b/>
          <w:color w:val="000000"/>
          <w:sz w:val="22"/>
          <w:szCs w:val="22"/>
          <w:lang w:eastAsia="en-GB"/>
        </w:rPr>
        <w:t>/</w:t>
      </w:r>
      <w:r w:rsidRPr="007A3776">
        <w:rPr>
          <w:rFonts w:ascii="Arial" w:eastAsia="Arial" w:hAnsi="Arial" w:cs="Arial"/>
          <w:b/>
          <w:color w:val="000000"/>
          <w:sz w:val="22"/>
          <w:szCs w:val="22"/>
          <w:lang w:eastAsia="en-GB"/>
        </w:rPr>
        <w:t>volunteering</w:t>
      </w:r>
      <w:r w:rsidR="006A2885" w:rsidRPr="007A3776">
        <w:rPr>
          <w:rFonts w:ascii="Arial" w:eastAsia="Arial" w:hAnsi="Arial" w:cs="Arial"/>
          <w:b/>
          <w:color w:val="000000"/>
          <w:sz w:val="22"/>
          <w:szCs w:val="22"/>
          <w:lang w:eastAsia="en-GB"/>
        </w:rPr>
        <w:t xml:space="preserve"> and training</w:t>
      </w:r>
    </w:p>
    <w:p w14:paraId="60D4E0FA" w14:textId="2473783A" w:rsidR="00AE21E6" w:rsidRDefault="00AE21E6" w:rsidP="00AE21E6">
      <w:pPr>
        <w:jc w:val="both"/>
        <w:rPr>
          <w:rFonts w:ascii="Arial" w:eastAsia="Arial" w:hAnsi="Arial" w:cs="Arial"/>
          <w:i/>
          <w:iCs/>
          <w:color w:val="000000"/>
          <w:sz w:val="22"/>
          <w:szCs w:val="22"/>
          <w:lang w:eastAsia="en-GB"/>
        </w:rPr>
      </w:pPr>
      <w:r w:rsidRPr="00B8100A">
        <w:rPr>
          <w:rFonts w:ascii="Arial" w:eastAsia="Arial" w:hAnsi="Arial" w:cs="Arial"/>
          <w:color w:val="000000"/>
          <w:sz w:val="22"/>
          <w:szCs w:val="22"/>
          <w:lang w:eastAsia="en-GB"/>
        </w:rPr>
        <w:t>Our policy is to provide a secure and safe environment for all children. We only allow an adult who is employed by the pre-school to care for children and who has an enhanced clearance from the Disclosure and Barring Service (DBS</w:t>
      </w:r>
      <w:r w:rsidR="007A3776" w:rsidRPr="007A3776">
        <w:rPr>
          <w:rFonts w:ascii="Arial" w:eastAsia="Arial" w:hAnsi="Arial" w:cs="Arial"/>
          <w:color w:val="000000"/>
          <w:sz w:val="22"/>
          <w:szCs w:val="22"/>
          <w:lang w:eastAsia="en-GB"/>
        </w:rPr>
        <w:t>)</w:t>
      </w:r>
      <w:r w:rsidR="00802EE9" w:rsidRPr="007A3776">
        <w:rPr>
          <w:rFonts w:ascii="Arial" w:eastAsia="Arial" w:hAnsi="Arial" w:cs="Arial"/>
          <w:i/>
          <w:iCs/>
          <w:color w:val="000000"/>
          <w:sz w:val="22"/>
          <w:szCs w:val="22"/>
          <w:lang w:eastAsia="en-GB"/>
        </w:rPr>
        <w:t xml:space="preserve"> </w:t>
      </w:r>
      <w:r w:rsidR="00640E8F" w:rsidRPr="007A3776">
        <w:rPr>
          <w:rFonts w:ascii="Arial" w:eastAsia="Arial" w:hAnsi="Arial" w:cs="Arial"/>
          <w:i/>
          <w:iCs/>
          <w:color w:val="000000"/>
          <w:sz w:val="22"/>
          <w:szCs w:val="22"/>
          <w:lang w:eastAsia="en-GB"/>
        </w:rPr>
        <w:t>3.17 in EYFS</w:t>
      </w:r>
      <w:r w:rsidR="00802EE9" w:rsidRPr="007A3776">
        <w:rPr>
          <w:rFonts w:ascii="Arial" w:eastAsia="Arial" w:hAnsi="Arial" w:cs="Arial"/>
          <w:i/>
          <w:iCs/>
          <w:color w:val="000000"/>
          <w:sz w:val="22"/>
          <w:szCs w:val="22"/>
          <w:lang w:eastAsia="en-GB"/>
        </w:rPr>
        <w:t xml:space="preserve"> </w:t>
      </w:r>
      <w:r w:rsidR="0052444A" w:rsidRPr="007A3776">
        <w:rPr>
          <w:rFonts w:ascii="Arial" w:eastAsia="Arial" w:hAnsi="Arial" w:cs="Arial"/>
          <w:i/>
          <w:iCs/>
          <w:color w:val="000000"/>
          <w:sz w:val="22"/>
          <w:szCs w:val="22"/>
          <w:lang w:eastAsia="en-GB"/>
        </w:rPr>
        <w:t xml:space="preserve">“Providers must not allow individuals to begin working or volunteering at the setting until they have </w:t>
      </w:r>
      <w:r w:rsidR="009763A2" w:rsidRPr="007A3776">
        <w:rPr>
          <w:rFonts w:ascii="Arial" w:eastAsia="Arial" w:hAnsi="Arial" w:cs="Arial"/>
          <w:i/>
          <w:iCs/>
          <w:color w:val="000000"/>
          <w:sz w:val="22"/>
          <w:szCs w:val="22"/>
          <w:lang w:eastAsia="en-GB"/>
        </w:rPr>
        <w:t>received</w:t>
      </w:r>
      <w:r w:rsidR="0052444A" w:rsidRPr="007A3776">
        <w:rPr>
          <w:rFonts w:ascii="Arial" w:eastAsia="Arial" w:hAnsi="Arial" w:cs="Arial"/>
          <w:i/>
          <w:iCs/>
          <w:color w:val="000000"/>
          <w:sz w:val="22"/>
          <w:szCs w:val="22"/>
          <w:lang w:eastAsia="en-GB"/>
        </w:rPr>
        <w:t xml:space="preserve"> the applicant’s </w:t>
      </w:r>
      <w:r w:rsidR="009763A2" w:rsidRPr="007A3776">
        <w:rPr>
          <w:rFonts w:ascii="Arial" w:eastAsia="Arial" w:hAnsi="Arial" w:cs="Arial"/>
          <w:i/>
          <w:iCs/>
          <w:color w:val="000000"/>
          <w:sz w:val="22"/>
          <w:szCs w:val="22"/>
          <w:lang w:eastAsia="en-GB"/>
        </w:rPr>
        <w:t>enhanced</w:t>
      </w:r>
      <w:r w:rsidR="0052444A" w:rsidRPr="007A3776">
        <w:rPr>
          <w:rFonts w:ascii="Arial" w:eastAsia="Arial" w:hAnsi="Arial" w:cs="Arial"/>
          <w:i/>
          <w:iCs/>
          <w:color w:val="000000"/>
          <w:sz w:val="22"/>
          <w:szCs w:val="22"/>
          <w:lang w:eastAsia="en-GB"/>
        </w:rPr>
        <w:t xml:space="preserve"> criminal records and barred list check”</w:t>
      </w:r>
    </w:p>
    <w:p w14:paraId="61C7B1EE" w14:textId="77777777" w:rsidR="00AE21E6" w:rsidRPr="00B8100A" w:rsidRDefault="00AE21E6" w:rsidP="00AE21E6">
      <w:pPr>
        <w:jc w:val="both"/>
        <w:rPr>
          <w:rFonts w:ascii="Arial" w:eastAsia="Calibri" w:hAnsi="Arial" w:cs="Arial"/>
          <w:color w:val="000000"/>
          <w:sz w:val="22"/>
          <w:szCs w:val="22"/>
          <w:lang w:eastAsia="en-GB"/>
        </w:rPr>
      </w:pPr>
    </w:p>
    <w:p w14:paraId="4501F2DE" w14:textId="0705338F" w:rsidR="00AE21E6" w:rsidRDefault="00AE21E6" w:rsidP="00AE21E6">
      <w:pPr>
        <w:jc w:val="both"/>
        <w:rPr>
          <w:rFonts w:ascii="Arial" w:eastAsia="Arial" w:hAnsi="Arial" w:cs="Arial"/>
          <w:color w:val="000000"/>
          <w:sz w:val="22"/>
          <w:szCs w:val="22"/>
          <w:lang w:eastAsia="en-GB"/>
        </w:rPr>
      </w:pPr>
      <w:r w:rsidRPr="00B8100A">
        <w:rPr>
          <w:rFonts w:ascii="Arial" w:eastAsia="Arial" w:hAnsi="Arial" w:cs="Arial"/>
          <w:color w:val="000000"/>
          <w:sz w:val="22"/>
          <w:szCs w:val="22"/>
          <w:lang w:eastAsia="en-GB"/>
        </w:rPr>
        <w:t>All staff will attend child protection training and receive initial basic child protection training during their induction period. This will include the procedures for spotting signs and behaviours of abuse and abusers/potential abusers, recording and reporting concerns and creating a safe and secure environment for the children in the nursery.  During induction staff will be given contact details for the LADO (local authority designated officer</w:t>
      </w:r>
      <w:r w:rsidRPr="003931C5">
        <w:rPr>
          <w:rFonts w:ascii="Arial" w:eastAsia="Arial" w:hAnsi="Arial" w:cs="Arial"/>
          <w:color w:val="000000"/>
          <w:sz w:val="22"/>
          <w:szCs w:val="22"/>
          <w:lang w:eastAsia="en-GB"/>
        </w:rPr>
        <w:t>),</w:t>
      </w:r>
      <w:r w:rsidR="003931C5" w:rsidRPr="003931C5">
        <w:rPr>
          <w:rFonts w:ascii="Arial" w:eastAsia="Arial" w:hAnsi="Arial" w:cs="Arial"/>
          <w:color w:val="000000"/>
          <w:sz w:val="22"/>
          <w:szCs w:val="22"/>
          <w:lang w:eastAsia="en-GB"/>
        </w:rPr>
        <w:t xml:space="preserve"> </w:t>
      </w:r>
      <w:r w:rsidR="002268D6" w:rsidRPr="003931C5">
        <w:rPr>
          <w:rFonts w:ascii="Arial" w:eastAsia="Arial" w:hAnsi="Arial" w:cs="Arial"/>
          <w:color w:val="000000"/>
          <w:sz w:val="22"/>
          <w:szCs w:val="22"/>
          <w:lang w:eastAsia="en-GB"/>
        </w:rPr>
        <w:t>through the Children’s Resource Service</w:t>
      </w:r>
      <w:r w:rsidR="002268D6">
        <w:rPr>
          <w:rFonts w:ascii="Arial" w:eastAsia="Arial" w:hAnsi="Arial" w:cs="Arial"/>
          <w:color w:val="000000"/>
          <w:sz w:val="22"/>
          <w:szCs w:val="22"/>
          <w:lang w:eastAsia="en-GB"/>
        </w:rPr>
        <w:t>,</w:t>
      </w:r>
      <w:r w:rsidRPr="00B8100A">
        <w:rPr>
          <w:rFonts w:ascii="Arial" w:eastAsia="Arial" w:hAnsi="Arial" w:cs="Arial"/>
          <w:color w:val="000000"/>
          <w:sz w:val="22"/>
          <w:szCs w:val="22"/>
          <w:lang w:eastAsia="en-GB"/>
        </w:rPr>
        <w:t xml:space="preserve"> the </w:t>
      </w:r>
      <w:r w:rsidR="00C854B8">
        <w:rPr>
          <w:rFonts w:ascii="Arial" w:eastAsia="Arial" w:hAnsi="Arial" w:cs="Arial"/>
          <w:color w:val="000000"/>
          <w:sz w:val="22"/>
          <w:szCs w:val="22"/>
          <w:lang w:eastAsia="en-GB"/>
        </w:rPr>
        <w:t>Southampton Safeguarding Children Partnership (SSCP)</w:t>
      </w:r>
      <w:r w:rsidR="00292F6A">
        <w:rPr>
          <w:rFonts w:ascii="Arial" w:eastAsia="Arial" w:hAnsi="Arial" w:cs="Arial"/>
          <w:color w:val="000000"/>
          <w:sz w:val="22"/>
          <w:szCs w:val="22"/>
          <w:lang w:eastAsia="en-GB"/>
        </w:rPr>
        <w:t>, HIPS</w:t>
      </w:r>
      <w:r w:rsidRPr="00B8100A">
        <w:rPr>
          <w:rFonts w:ascii="Arial" w:eastAsia="Arial" w:hAnsi="Arial" w:cs="Arial"/>
          <w:color w:val="000000"/>
          <w:sz w:val="22"/>
          <w:szCs w:val="22"/>
          <w:lang w:eastAsia="en-GB"/>
        </w:rPr>
        <w:t xml:space="preserve"> and Ofsted to enable them to report any safeguarding concerns, independently, if they feel it necessary to do so. </w:t>
      </w:r>
      <w:r w:rsidR="001D7D0F">
        <w:rPr>
          <w:rFonts w:ascii="Arial" w:eastAsia="Arial" w:hAnsi="Arial" w:cs="Arial"/>
          <w:color w:val="000000"/>
          <w:sz w:val="22"/>
          <w:szCs w:val="22"/>
          <w:lang w:eastAsia="en-GB"/>
        </w:rPr>
        <w:t>Staff will be trained in all areas of safeguarding including those that are less related to very young children e.g. child sexual exploitation, county lines, trafficked children.</w:t>
      </w:r>
    </w:p>
    <w:p w14:paraId="13C518C8" w14:textId="77777777" w:rsidR="00BB252D" w:rsidRDefault="00BB252D" w:rsidP="00AE21E6">
      <w:pPr>
        <w:jc w:val="both"/>
        <w:rPr>
          <w:rFonts w:ascii="Arial" w:eastAsia="Arial" w:hAnsi="Arial" w:cs="Arial"/>
          <w:color w:val="000000"/>
          <w:sz w:val="22"/>
          <w:szCs w:val="22"/>
          <w:lang w:eastAsia="en-GB"/>
        </w:rPr>
      </w:pPr>
    </w:p>
    <w:p w14:paraId="40C2F051" w14:textId="3D065E0A" w:rsidR="00BB252D" w:rsidRDefault="00BB252D" w:rsidP="00AE21E6">
      <w:pPr>
        <w:jc w:val="both"/>
        <w:rPr>
          <w:rFonts w:ascii="Arial" w:eastAsia="Arial" w:hAnsi="Arial" w:cs="Arial"/>
          <w:color w:val="000000"/>
          <w:sz w:val="22"/>
          <w:szCs w:val="22"/>
          <w:lang w:eastAsia="en-GB"/>
        </w:rPr>
      </w:pPr>
      <w:r w:rsidRPr="00765DDC">
        <w:rPr>
          <w:rFonts w:ascii="Arial" w:eastAsia="Arial" w:hAnsi="Arial" w:cs="Arial"/>
          <w:color w:val="000000"/>
          <w:sz w:val="22"/>
          <w:szCs w:val="22"/>
          <w:lang w:eastAsia="en-GB"/>
        </w:rPr>
        <w:t xml:space="preserve">All staff will have their </w:t>
      </w:r>
      <w:r w:rsidR="00EB4BC4" w:rsidRPr="00765DDC">
        <w:rPr>
          <w:rFonts w:ascii="Arial" w:eastAsia="Arial" w:hAnsi="Arial" w:cs="Arial"/>
          <w:color w:val="000000"/>
          <w:sz w:val="22"/>
          <w:szCs w:val="22"/>
          <w:lang w:eastAsia="en-GB"/>
        </w:rPr>
        <w:t>safeguarding</w:t>
      </w:r>
      <w:r w:rsidRPr="00765DDC">
        <w:rPr>
          <w:rFonts w:ascii="Arial" w:eastAsia="Arial" w:hAnsi="Arial" w:cs="Arial"/>
          <w:color w:val="000000"/>
          <w:sz w:val="22"/>
          <w:szCs w:val="22"/>
          <w:lang w:eastAsia="en-GB"/>
        </w:rPr>
        <w:t xml:space="preserve"> training renewed</w:t>
      </w:r>
      <w:r w:rsidR="009D0B74" w:rsidRPr="00765DDC">
        <w:rPr>
          <w:rFonts w:ascii="Arial" w:eastAsia="Arial" w:hAnsi="Arial" w:cs="Arial"/>
          <w:color w:val="000000"/>
          <w:sz w:val="22"/>
          <w:szCs w:val="22"/>
          <w:lang w:eastAsia="en-GB"/>
        </w:rPr>
        <w:t xml:space="preserve"> every two years – but we may renew annually to ensure we </w:t>
      </w:r>
      <w:r w:rsidR="00EB4BC4" w:rsidRPr="00765DDC">
        <w:rPr>
          <w:rFonts w:ascii="Arial" w:eastAsia="Arial" w:hAnsi="Arial" w:cs="Arial"/>
          <w:color w:val="000000"/>
          <w:sz w:val="22"/>
          <w:szCs w:val="22"/>
          <w:lang w:eastAsia="en-GB"/>
        </w:rPr>
        <w:t>are</w:t>
      </w:r>
      <w:r w:rsidR="009D0B74" w:rsidRPr="00765DDC">
        <w:rPr>
          <w:rFonts w:ascii="Arial" w:eastAsia="Arial" w:hAnsi="Arial" w:cs="Arial"/>
          <w:color w:val="000000"/>
          <w:sz w:val="22"/>
          <w:szCs w:val="22"/>
          <w:lang w:eastAsia="en-GB"/>
        </w:rPr>
        <w:t xml:space="preserve"> up </w:t>
      </w:r>
      <w:r w:rsidR="00EB4BC4" w:rsidRPr="00765DDC">
        <w:rPr>
          <w:rFonts w:ascii="Arial" w:eastAsia="Arial" w:hAnsi="Arial" w:cs="Arial"/>
          <w:color w:val="000000"/>
          <w:sz w:val="22"/>
          <w:szCs w:val="22"/>
          <w:lang w:eastAsia="en-GB"/>
        </w:rPr>
        <w:t>to date</w:t>
      </w:r>
      <w:r w:rsidR="009D0B74" w:rsidRPr="00765DDC">
        <w:rPr>
          <w:rFonts w:ascii="Arial" w:eastAsia="Arial" w:hAnsi="Arial" w:cs="Arial"/>
          <w:color w:val="000000"/>
          <w:sz w:val="22"/>
          <w:szCs w:val="22"/>
          <w:lang w:eastAsia="en-GB"/>
        </w:rPr>
        <w:t xml:space="preserve"> with any changes to</w:t>
      </w:r>
      <w:r w:rsidR="00EB4BC4" w:rsidRPr="00765DDC">
        <w:rPr>
          <w:rFonts w:ascii="Arial" w:eastAsia="Arial" w:hAnsi="Arial" w:cs="Arial"/>
          <w:color w:val="000000"/>
          <w:sz w:val="22"/>
          <w:szCs w:val="22"/>
          <w:lang w:eastAsia="en-GB"/>
        </w:rPr>
        <w:t xml:space="preserve"> safeguarding procedures </w:t>
      </w:r>
      <w:r w:rsidR="001871A9" w:rsidRPr="00765DDC">
        <w:rPr>
          <w:rFonts w:ascii="Arial" w:eastAsia="Arial" w:hAnsi="Arial" w:cs="Arial"/>
          <w:color w:val="000000"/>
          <w:sz w:val="22"/>
          <w:szCs w:val="22"/>
          <w:lang w:eastAsia="en-GB"/>
        </w:rPr>
        <w:t xml:space="preserve">or </w:t>
      </w:r>
      <w:proofErr w:type="gramStart"/>
      <w:r w:rsidR="001871A9" w:rsidRPr="00765DDC">
        <w:rPr>
          <w:rFonts w:ascii="Arial" w:eastAsia="Arial" w:hAnsi="Arial" w:cs="Arial"/>
          <w:color w:val="000000"/>
          <w:sz w:val="22"/>
          <w:szCs w:val="22"/>
          <w:lang w:eastAsia="en-GB"/>
        </w:rPr>
        <w:t>as a result of</w:t>
      </w:r>
      <w:proofErr w:type="gramEnd"/>
      <w:r w:rsidR="001871A9" w:rsidRPr="00765DDC">
        <w:rPr>
          <w:rFonts w:ascii="Arial" w:eastAsia="Arial" w:hAnsi="Arial" w:cs="Arial"/>
          <w:color w:val="000000"/>
          <w:sz w:val="22"/>
          <w:szCs w:val="22"/>
          <w:lang w:eastAsia="en-GB"/>
        </w:rPr>
        <w:t xml:space="preserve"> any concerns in the setting.</w:t>
      </w:r>
      <w:r w:rsidR="00222FA4">
        <w:rPr>
          <w:rFonts w:ascii="Arial" w:eastAsia="Arial" w:hAnsi="Arial" w:cs="Arial"/>
          <w:color w:val="000000"/>
          <w:sz w:val="22"/>
          <w:szCs w:val="22"/>
          <w:lang w:eastAsia="en-GB"/>
        </w:rPr>
        <w:t xml:space="preserve"> </w:t>
      </w:r>
      <w:r w:rsidR="00222FA4" w:rsidRPr="00765DDC">
        <w:rPr>
          <w:rFonts w:ascii="Arial" w:eastAsia="Arial" w:hAnsi="Arial" w:cs="Arial"/>
          <w:color w:val="000000"/>
          <w:sz w:val="22"/>
          <w:szCs w:val="22"/>
          <w:lang w:eastAsia="en-GB"/>
        </w:rPr>
        <w:t>In line with Southampton’s guidance, DSL’s will have an annual refresher and then full 2 day training every two years</w:t>
      </w:r>
    </w:p>
    <w:p w14:paraId="72E73D4C" w14:textId="77777777" w:rsidR="006A2885" w:rsidRDefault="006A2885" w:rsidP="00AE21E6">
      <w:pPr>
        <w:jc w:val="both"/>
        <w:rPr>
          <w:rFonts w:ascii="Arial" w:eastAsia="Arial" w:hAnsi="Arial" w:cs="Arial"/>
          <w:color w:val="000000"/>
          <w:sz w:val="22"/>
          <w:szCs w:val="22"/>
          <w:lang w:eastAsia="en-GB"/>
        </w:rPr>
      </w:pPr>
    </w:p>
    <w:p w14:paraId="0238516C" w14:textId="6B13C247" w:rsidR="006A2885" w:rsidRPr="00B8100A" w:rsidRDefault="006A2885" w:rsidP="00AE21E6">
      <w:pPr>
        <w:jc w:val="both"/>
        <w:rPr>
          <w:rFonts w:ascii="Arial" w:eastAsia="Calibri" w:hAnsi="Arial" w:cs="Arial"/>
          <w:color w:val="000000"/>
          <w:sz w:val="22"/>
          <w:szCs w:val="22"/>
          <w:lang w:eastAsia="en-GB"/>
        </w:rPr>
      </w:pPr>
      <w:proofErr w:type="gramStart"/>
      <w:r w:rsidRPr="00061552">
        <w:rPr>
          <w:rFonts w:ascii="Arial" w:eastAsia="Calibri" w:hAnsi="Arial" w:cs="Arial"/>
          <w:color w:val="000000"/>
          <w:sz w:val="22"/>
          <w:szCs w:val="22"/>
          <w:lang w:eastAsia="en-GB"/>
        </w:rPr>
        <w:t>In regards to</w:t>
      </w:r>
      <w:proofErr w:type="gramEnd"/>
      <w:r w:rsidRPr="00061552">
        <w:rPr>
          <w:rFonts w:ascii="Arial" w:eastAsia="Calibri" w:hAnsi="Arial" w:cs="Arial"/>
          <w:color w:val="000000"/>
          <w:sz w:val="22"/>
          <w:szCs w:val="22"/>
          <w:lang w:eastAsia="en-GB"/>
        </w:rPr>
        <w:t xml:space="preserve"> training we ensure that courses cover and include the following areas, as set out in Annex C of The EYFS statutory framework updated for</w:t>
      </w:r>
      <w:r w:rsidR="00061552">
        <w:rPr>
          <w:rFonts w:ascii="Arial" w:eastAsia="Calibri" w:hAnsi="Arial" w:cs="Arial"/>
          <w:color w:val="000000"/>
          <w:sz w:val="22"/>
          <w:szCs w:val="22"/>
          <w:lang w:eastAsia="en-GB"/>
        </w:rPr>
        <w:t xml:space="preserve"> </w:t>
      </w:r>
      <w:r w:rsidR="00061552" w:rsidRPr="00F313C0">
        <w:rPr>
          <w:rFonts w:ascii="Arial" w:eastAsia="Calibri" w:hAnsi="Arial" w:cs="Arial"/>
          <w:color w:val="000000"/>
          <w:sz w:val="22"/>
          <w:szCs w:val="22"/>
          <w:lang w:eastAsia="en-GB"/>
        </w:rPr>
        <w:t>1</w:t>
      </w:r>
      <w:r w:rsidR="00061552" w:rsidRPr="00F313C0">
        <w:rPr>
          <w:rFonts w:ascii="Arial" w:eastAsia="Calibri" w:hAnsi="Arial" w:cs="Arial"/>
          <w:color w:val="000000"/>
          <w:sz w:val="22"/>
          <w:szCs w:val="22"/>
          <w:vertAlign w:val="superscript"/>
          <w:lang w:eastAsia="en-GB"/>
        </w:rPr>
        <w:t>st</w:t>
      </w:r>
      <w:r w:rsidR="00061552" w:rsidRPr="00F313C0">
        <w:rPr>
          <w:rFonts w:ascii="Arial" w:eastAsia="Calibri" w:hAnsi="Arial" w:cs="Arial"/>
          <w:color w:val="000000"/>
          <w:sz w:val="22"/>
          <w:szCs w:val="22"/>
          <w:lang w:eastAsia="en-GB"/>
        </w:rPr>
        <w:t xml:space="preserve"> Sept 2026</w:t>
      </w:r>
    </w:p>
    <w:p w14:paraId="368F6F6D" w14:textId="77777777" w:rsidR="006A2885" w:rsidRPr="00061552" w:rsidRDefault="006A2885" w:rsidP="00AE21E6">
      <w:pPr>
        <w:jc w:val="both"/>
      </w:pPr>
      <w:r w:rsidRPr="00061552">
        <w:t xml:space="preserve">1.Training is designed for staff caring for </w:t>
      </w:r>
      <w:proofErr w:type="gramStart"/>
      <w:r w:rsidRPr="00061552">
        <w:t>0-5 year olds</w:t>
      </w:r>
      <w:proofErr w:type="gramEnd"/>
      <w:r w:rsidRPr="00061552">
        <w:t xml:space="preserve"> and is appropriate to the age of the children being cared for. </w:t>
      </w:r>
    </w:p>
    <w:p w14:paraId="536E74F3" w14:textId="77777777" w:rsidR="006A2885" w:rsidRPr="00061552" w:rsidRDefault="006A2885" w:rsidP="00AE21E6">
      <w:pPr>
        <w:jc w:val="both"/>
      </w:pPr>
      <w:r w:rsidRPr="00061552">
        <w:t xml:space="preserve">2. The safeguarding training for all practitioners must cover the following areas: </w:t>
      </w:r>
    </w:p>
    <w:p w14:paraId="65C254B0" w14:textId="77777777" w:rsidR="006A2885" w:rsidRPr="00061552" w:rsidRDefault="006A2885" w:rsidP="00AE21E6">
      <w:pPr>
        <w:jc w:val="both"/>
      </w:pPr>
      <w:r w:rsidRPr="00061552">
        <w:lastRenderedPageBreak/>
        <w:t xml:space="preserve">• What is meant by the term safeguarding. </w:t>
      </w:r>
    </w:p>
    <w:p w14:paraId="58DF1A45" w14:textId="77777777" w:rsidR="006A2885" w:rsidRPr="00061552" w:rsidRDefault="006A2885" w:rsidP="00AE21E6">
      <w:pPr>
        <w:jc w:val="both"/>
      </w:pPr>
      <w:r w:rsidRPr="00061552">
        <w:t xml:space="preserve">• The main categories of abuse, harm and neglect. </w:t>
      </w:r>
    </w:p>
    <w:p w14:paraId="466CF7B6" w14:textId="77777777" w:rsidR="006A2885" w:rsidRPr="00061552" w:rsidRDefault="006A2885" w:rsidP="00AE21E6">
      <w:pPr>
        <w:jc w:val="both"/>
      </w:pPr>
      <w:r w:rsidRPr="00061552">
        <w:t xml:space="preserve">• The factors, situation and actions that could lead or contribute to abuse, harm or neglect. </w:t>
      </w:r>
    </w:p>
    <w:p w14:paraId="76C5F4F7" w14:textId="77777777" w:rsidR="006A2885" w:rsidRPr="00061552" w:rsidRDefault="006A2885" w:rsidP="00AE21E6">
      <w:pPr>
        <w:jc w:val="both"/>
      </w:pPr>
      <w:r w:rsidRPr="00061552">
        <w:t xml:space="preserve">• How to work in ways that safeguard children from abuse, harm and neglect. </w:t>
      </w:r>
    </w:p>
    <w:p w14:paraId="5AD173FB" w14:textId="77777777" w:rsidR="006A2885" w:rsidRPr="00061552" w:rsidRDefault="006A2885" w:rsidP="00AE21E6">
      <w:pPr>
        <w:jc w:val="both"/>
      </w:pPr>
      <w:r w:rsidRPr="00061552">
        <w:t xml:space="preserve">• How to identify signs of possible abuse, harm and neglect at the earliest opportunity. </w:t>
      </w:r>
    </w:p>
    <w:p w14:paraId="3AF0B51D" w14:textId="77777777" w:rsidR="006A2885" w:rsidRPr="00061552" w:rsidRDefault="006A2885" w:rsidP="00AE21E6">
      <w:pPr>
        <w:jc w:val="both"/>
      </w:pPr>
      <w:r w:rsidRPr="00061552">
        <w:t xml:space="preserve">These may include: </w:t>
      </w:r>
    </w:p>
    <w:p w14:paraId="67491C16" w14:textId="77777777" w:rsidR="006A2885" w:rsidRPr="00061552" w:rsidRDefault="006A2885" w:rsidP="00AE21E6">
      <w:pPr>
        <w:jc w:val="both"/>
      </w:pPr>
      <w:r w:rsidRPr="00061552">
        <w:t xml:space="preserve">  • Significant changes in children's behaviour.</w:t>
      </w:r>
    </w:p>
    <w:p w14:paraId="18269897" w14:textId="77777777" w:rsidR="006A2885" w:rsidRPr="00061552" w:rsidRDefault="006A2885" w:rsidP="00AE21E6">
      <w:pPr>
        <w:jc w:val="both"/>
      </w:pPr>
      <w:r w:rsidRPr="00061552">
        <w:t xml:space="preserve">  • A decline in children’s general well-being. </w:t>
      </w:r>
    </w:p>
    <w:p w14:paraId="5A7EFB5C" w14:textId="7B23188F" w:rsidR="006A2885" w:rsidRPr="00061552" w:rsidRDefault="006A2885" w:rsidP="00AE21E6">
      <w:pPr>
        <w:jc w:val="both"/>
      </w:pPr>
      <w:r w:rsidRPr="00061552">
        <w:t xml:space="preserve">  • Unexplained bruising, marks or signs of possible abuse or neglect. </w:t>
      </w:r>
    </w:p>
    <w:p w14:paraId="11204413" w14:textId="6616EED3" w:rsidR="006A2885" w:rsidRPr="00061552" w:rsidRDefault="006A2885" w:rsidP="00AE21E6">
      <w:pPr>
        <w:jc w:val="both"/>
      </w:pPr>
      <w:r w:rsidRPr="00061552">
        <w:t xml:space="preserve">  • Concerning comments or behaviour from children. </w:t>
      </w:r>
    </w:p>
    <w:p w14:paraId="409C6931" w14:textId="6787F6E0" w:rsidR="006A2885" w:rsidRPr="00061552" w:rsidRDefault="006A2885" w:rsidP="00AE21E6">
      <w:pPr>
        <w:jc w:val="both"/>
      </w:pPr>
      <w:r w:rsidRPr="00061552">
        <w:t xml:space="preserve">  • Inappropriate behaviour from practitioners, or any other person working with the children. This could include inappropriate sexual comments; excessive one-to-one attention beyond what is required through their role; or inappropriate sharing of images. </w:t>
      </w:r>
    </w:p>
    <w:p w14:paraId="4162C92C" w14:textId="77777777" w:rsidR="006A2885" w:rsidRPr="00061552" w:rsidRDefault="006A2885" w:rsidP="00AE21E6">
      <w:pPr>
        <w:jc w:val="both"/>
      </w:pPr>
      <w:r w:rsidRPr="00061552">
        <w:t xml:space="preserve">   • Any reasons to suspect neglect or abuse outside the setting, for example in the child’s home or that a child may experience emotional abuse or physical abuse because of witnessing domestic abuse or coercive control or that a girl may have been subjected to (or is at risk of) female genital mutilation. </w:t>
      </w:r>
    </w:p>
    <w:p w14:paraId="0DAA08D7" w14:textId="77777777" w:rsidR="006A2885" w:rsidRPr="00061552" w:rsidRDefault="006A2885" w:rsidP="00AE21E6">
      <w:pPr>
        <w:jc w:val="both"/>
      </w:pPr>
      <w:r w:rsidRPr="00061552">
        <w:t xml:space="preserve">• How to respond, record and effectively refer concerns or allegations related to safeguarding in a timely and appropriate way. </w:t>
      </w:r>
    </w:p>
    <w:p w14:paraId="5FCD2C27" w14:textId="77777777" w:rsidR="006A2885" w:rsidRPr="00061552" w:rsidRDefault="006A2885" w:rsidP="00AE21E6">
      <w:pPr>
        <w:jc w:val="both"/>
      </w:pPr>
      <w:r w:rsidRPr="00061552">
        <w:t>• The setting’s safeguarding policy and procedures.</w:t>
      </w:r>
    </w:p>
    <w:p w14:paraId="3F6F5686" w14:textId="77777777" w:rsidR="006A2885" w:rsidRPr="00061552" w:rsidRDefault="006A2885" w:rsidP="00AE21E6">
      <w:pPr>
        <w:jc w:val="both"/>
      </w:pPr>
      <w:r w:rsidRPr="00061552">
        <w:t xml:space="preserve"> • Legislation, national policies, codes of conduct and professional practice in relation to safeguarding. </w:t>
      </w:r>
    </w:p>
    <w:p w14:paraId="0553907B" w14:textId="77777777" w:rsidR="006A2885" w:rsidRPr="00061552" w:rsidRDefault="006A2885" w:rsidP="00AE21E6">
      <w:pPr>
        <w:jc w:val="both"/>
      </w:pPr>
      <w:r w:rsidRPr="00061552">
        <w:t xml:space="preserve">• Roles and responsibilities of practitioners and other relevant professionals involved in safeguarding. </w:t>
      </w:r>
    </w:p>
    <w:p w14:paraId="66CFE43E" w14:textId="77777777" w:rsidR="006A2885" w:rsidRPr="00061552" w:rsidRDefault="006A2885" w:rsidP="00AE21E6">
      <w:pPr>
        <w:jc w:val="both"/>
      </w:pPr>
    </w:p>
    <w:p w14:paraId="0EB7FAAE" w14:textId="77777777" w:rsidR="006A2885" w:rsidRPr="00061552" w:rsidRDefault="006A2885" w:rsidP="00AE21E6">
      <w:pPr>
        <w:jc w:val="both"/>
      </w:pPr>
      <w:r w:rsidRPr="00061552">
        <w:t xml:space="preserve">3. Training for the designated safeguarding lead (DSL) should take account of any advice from the local safeguarding partners or local authority on appropriate training courses. In addition to the areas set out in paragraph 2, training for the DSL must cover the elements listed below: </w:t>
      </w:r>
    </w:p>
    <w:p w14:paraId="24134DAD" w14:textId="77777777" w:rsidR="006A2885" w:rsidRPr="00061552" w:rsidRDefault="006A2885" w:rsidP="00AE21E6">
      <w:pPr>
        <w:jc w:val="both"/>
      </w:pPr>
      <w:r w:rsidRPr="00061552">
        <w:t>• How to build a safe organisational culture.</w:t>
      </w:r>
    </w:p>
    <w:p w14:paraId="10CDE94E" w14:textId="77777777" w:rsidR="006A2885" w:rsidRPr="00061552" w:rsidRDefault="006A2885" w:rsidP="00AE21E6">
      <w:pPr>
        <w:jc w:val="both"/>
      </w:pPr>
      <w:r w:rsidRPr="00061552">
        <w:t xml:space="preserve"> • How to ensure safe recruitment. </w:t>
      </w:r>
    </w:p>
    <w:p w14:paraId="21259152" w14:textId="77777777" w:rsidR="006A2885" w:rsidRPr="00061552" w:rsidRDefault="006A2885" w:rsidP="00AE21E6">
      <w:pPr>
        <w:jc w:val="both"/>
      </w:pPr>
      <w:r w:rsidRPr="00061552">
        <w:t xml:space="preserve"> • How to develop and implement safeguarding policies and procedures.</w:t>
      </w:r>
    </w:p>
    <w:p w14:paraId="1CD426E4" w14:textId="77777777" w:rsidR="006A2885" w:rsidRPr="00061552" w:rsidRDefault="006A2885" w:rsidP="00AE21E6">
      <w:pPr>
        <w:jc w:val="both"/>
      </w:pPr>
      <w:r w:rsidRPr="00061552">
        <w:t xml:space="preserve"> • If applicable, how to support and work with other practitioners to safeguard children. </w:t>
      </w:r>
    </w:p>
    <w:p w14:paraId="0F8D1D2A" w14:textId="77777777" w:rsidR="006A2885" w:rsidRPr="00061552" w:rsidRDefault="006A2885" w:rsidP="00AE21E6">
      <w:pPr>
        <w:jc w:val="both"/>
      </w:pPr>
      <w:r w:rsidRPr="00061552">
        <w:t xml:space="preserve">• Local child protection procedures and how to liaise with local statutory children's services agencies and with the local safeguarding partners to safeguard children. </w:t>
      </w:r>
    </w:p>
    <w:p w14:paraId="48431CA0" w14:textId="77777777" w:rsidR="006A2885" w:rsidRPr="00061552" w:rsidRDefault="006A2885" w:rsidP="00AE21E6">
      <w:pPr>
        <w:jc w:val="both"/>
      </w:pPr>
      <w:r w:rsidRPr="00061552">
        <w:t xml:space="preserve">• How to refer and escalate concerns (including as described at paragraph 3.9 of the EYFS). </w:t>
      </w:r>
    </w:p>
    <w:p w14:paraId="1D132374" w14:textId="77777777" w:rsidR="006A2885" w:rsidRPr="00061552" w:rsidRDefault="006A2885" w:rsidP="00AE21E6">
      <w:pPr>
        <w:jc w:val="both"/>
      </w:pPr>
      <w:r w:rsidRPr="00061552">
        <w:t xml:space="preserve">• How to manage and monitor allegations of abuse against other staff. </w:t>
      </w:r>
    </w:p>
    <w:p w14:paraId="76CF0EB4" w14:textId="51AE0C1A" w:rsidR="00AE21E6" w:rsidRPr="00061552" w:rsidRDefault="006A2885" w:rsidP="00AE21E6">
      <w:pPr>
        <w:jc w:val="both"/>
      </w:pPr>
      <w:r w:rsidRPr="00061552">
        <w:t>• How to ensure internet safety.</w:t>
      </w:r>
    </w:p>
    <w:p w14:paraId="2615B1D2" w14:textId="77777777" w:rsidR="00F1685E" w:rsidRPr="00F1685E" w:rsidRDefault="00F1685E" w:rsidP="00AE21E6">
      <w:pPr>
        <w:jc w:val="both"/>
        <w:rPr>
          <w:highlight w:val="green"/>
        </w:rPr>
      </w:pPr>
    </w:p>
    <w:p w14:paraId="00740A5A" w14:textId="77777777" w:rsidR="00F0498D" w:rsidRDefault="00F0498D" w:rsidP="00AE21E6">
      <w:pPr>
        <w:jc w:val="both"/>
        <w:rPr>
          <w:rFonts w:ascii="Arial" w:eastAsia="Calibri" w:hAnsi="Arial" w:cs="Arial"/>
          <w:color w:val="000000"/>
          <w:sz w:val="22"/>
          <w:szCs w:val="22"/>
          <w:lang w:eastAsia="en-GB"/>
        </w:rPr>
      </w:pPr>
    </w:p>
    <w:p w14:paraId="7EBDD504" w14:textId="2A88D18F" w:rsidR="00AE21E6" w:rsidRPr="00B8100A" w:rsidRDefault="00AE21E6" w:rsidP="00AE21E6">
      <w:pPr>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 xml:space="preserve">We have a named person within the pre-school who takes lead responsibility for safeguarding and co-ordinates child protection and welfare issues, known as the </w:t>
      </w:r>
      <w:r w:rsidR="008A223D">
        <w:rPr>
          <w:rFonts w:ascii="Arial" w:eastAsia="Arial" w:hAnsi="Arial" w:cs="Arial"/>
          <w:color w:val="000000"/>
          <w:sz w:val="22"/>
          <w:szCs w:val="22"/>
          <w:lang w:eastAsia="en-GB"/>
        </w:rPr>
        <w:t>Designated Safeguarding Lead (DSL)</w:t>
      </w:r>
      <w:r w:rsidRPr="00B8100A">
        <w:rPr>
          <w:rFonts w:ascii="Arial" w:eastAsia="Arial" w:hAnsi="Arial" w:cs="Arial"/>
          <w:color w:val="000000"/>
          <w:sz w:val="22"/>
          <w:szCs w:val="22"/>
          <w:lang w:eastAsia="en-GB"/>
        </w:rPr>
        <w:t xml:space="preserve">. The pre-school </w:t>
      </w:r>
      <w:r w:rsidR="008A223D">
        <w:rPr>
          <w:rFonts w:ascii="Arial" w:eastAsia="Arial" w:hAnsi="Arial" w:cs="Arial"/>
          <w:color w:val="000000"/>
          <w:sz w:val="22"/>
          <w:szCs w:val="22"/>
          <w:lang w:eastAsia="en-GB"/>
        </w:rPr>
        <w:t>DSL</w:t>
      </w:r>
      <w:r w:rsidRPr="00B8100A">
        <w:rPr>
          <w:rFonts w:ascii="Arial" w:eastAsia="Arial" w:hAnsi="Arial" w:cs="Arial"/>
          <w:color w:val="000000"/>
          <w:sz w:val="22"/>
          <w:szCs w:val="22"/>
          <w:lang w:eastAsia="en-GB"/>
        </w:rPr>
        <w:t xml:space="preserve"> liaises with</w:t>
      </w:r>
      <w:r w:rsidR="003931C5">
        <w:rPr>
          <w:rFonts w:ascii="Arial" w:eastAsia="Arial" w:hAnsi="Arial" w:cs="Arial"/>
          <w:color w:val="000000"/>
          <w:sz w:val="22"/>
          <w:szCs w:val="22"/>
          <w:lang w:eastAsia="en-GB"/>
        </w:rPr>
        <w:t xml:space="preserve"> </w:t>
      </w:r>
      <w:r w:rsidR="000C0002" w:rsidRPr="003931C5">
        <w:rPr>
          <w:rFonts w:ascii="Arial" w:eastAsia="Arial" w:hAnsi="Arial" w:cs="Arial"/>
          <w:color w:val="000000"/>
          <w:sz w:val="22"/>
          <w:szCs w:val="22"/>
          <w:lang w:eastAsia="en-GB"/>
        </w:rPr>
        <w:t>Children’s Resource Service</w:t>
      </w:r>
      <w:r w:rsidR="000C0002">
        <w:rPr>
          <w:rFonts w:ascii="Arial" w:eastAsia="Arial" w:hAnsi="Arial" w:cs="Arial"/>
          <w:color w:val="000000"/>
          <w:sz w:val="22"/>
          <w:szCs w:val="22"/>
          <w:lang w:eastAsia="en-GB"/>
        </w:rPr>
        <w:t xml:space="preserve"> </w:t>
      </w:r>
      <w:r w:rsidRPr="00B8100A">
        <w:rPr>
          <w:rFonts w:ascii="Arial" w:eastAsia="Arial" w:hAnsi="Arial" w:cs="Arial"/>
          <w:color w:val="000000"/>
          <w:sz w:val="22"/>
          <w:szCs w:val="22"/>
          <w:lang w:eastAsia="en-GB"/>
        </w:rPr>
        <w:t>and the local authority children’s social care team, undertakes specific training, including a child protection training course, and receives regular updates to developments within this field.</w:t>
      </w:r>
    </w:p>
    <w:p w14:paraId="53A1EEBE" w14:textId="77777777" w:rsidR="00AE21E6" w:rsidRPr="00B8100A" w:rsidRDefault="00AE21E6" w:rsidP="00AE21E6">
      <w:pPr>
        <w:jc w:val="both"/>
        <w:rPr>
          <w:rFonts w:ascii="Arial" w:eastAsia="Calibri" w:hAnsi="Arial" w:cs="Arial"/>
          <w:color w:val="000000"/>
          <w:sz w:val="22"/>
          <w:szCs w:val="22"/>
          <w:lang w:eastAsia="en-GB"/>
        </w:rPr>
      </w:pPr>
    </w:p>
    <w:p w14:paraId="0650D0CF" w14:textId="2BF28356" w:rsidR="00AE21E6" w:rsidRDefault="00AE21E6" w:rsidP="00AE21E6">
      <w:pPr>
        <w:jc w:val="both"/>
        <w:rPr>
          <w:rFonts w:ascii="Arial" w:eastAsia="Arial" w:hAnsi="Arial" w:cs="Arial"/>
          <w:b/>
          <w:color w:val="000000"/>
          <w:sz w:val="22"/>
          <w:szCs w:val="22"/>
          <w:lang w:eastAsia="en-GB"/>
        </w:rPr>
      </w:pPr>
      <w:r w:rsidRPr="00B8100A">
        <w:rPr>
          <w:rFonts w:ascii="Arial" w:eastAsia="Arial" w:hAnsi="Arial" w:cs="Arial"/>
          <w:color w:val="000000"/>
          <w:sz w:val="22"/>
          <w:szCs w:val="22"/>
          <w:lang w:eastAsia="en-GB"/>
        </w:rPr>
        <w:t xml:space="preserve">The </w:t>
      </w:r>
      <w:r w:rsidR="008A223D">
        <w:rPr>
          <w:rFonts w:ascii="Arial" w:eastAsia="Arial" w:hAnsi="Arial" w:cs="Arial"/>
          <w:color w:val="000000"/>
          <w:sz w:val="22"/>
          <w:szCs w:val="22"/>
          <w:lang w:eastAsia="en-GB"/>
        </w:rPr>
        <w:t xml:space="preserve">Designated Safeguarding Lead </w:t>
      </w:r>
      <w:r w:rsidR="00EF789E">
        <w:rPr>
          <w:rFonts w:ascii="Arial" w:eastAsia="Arial" w:hAnsi="Arial" w:cs="Arial"/>
          <w:color w:val="000000"/>
          <w:sz w:val="22"/>
          <w:szCs w:val="22"/>
          <w:lang w:eastAsia="en-GB"/>
        </w:rPr>
        <w:t>(</w:t>
      </w:r>
      <w:r w:rsidR="008A223D">
        <w:rPr>
          <w:rFonts w:ascii="Arial" w:eastAsia="Arial" w:hAnsi="Arial" w:cs="Arial"/>
          <w:color w:val="000000"/>
          <w:sz w:val="22"/>
          <w:szCs w:val="22"/>
          <w:lang w:eastAsia="en-GB"/>
        </w:rPr>
        <w:t>DSL)</w:t>
      </w:r>
      <w:r w:rsidR="00EF789E">
        <w:rPr>
          <w:rFonts w:ascii="Arial" w:eastAsia="Arial" w:hAnsi="Arial" w:cs="Arial"/>
          <w:color w:val="000000"/>
          <w:sz w:val="22"/>
          <w:szCs w:val="22"/>
          <w:lang w:eastAsia="en-GB"/>
        </w:rPr>
        <w:t xml:space="preserve"> at P</w:t>
      </w:r>
      <w:r w:rsidR="00C854B8">
        <w:rPr>
          <w:rFonts w:ascii="Arial" w:eastAsia="Arial" w:hAnsi="Arial" w:cs="Arial"/>
          <w:color w:val="000000"/>
          <w:sz w:val="22"/>
          <w:szCs w:val="22"/>
          <w:lang w:eastAsia="en-GB"/>
        </w:rPr>
        <w:t>orchester Road setting</w:t>
      </w:r>
      <w:r w:rsidRPr="00B8100A">
        <w:rPr>
          <w:rFonts w:ascii="Arial" w:eastAsia="Arial" w:hAnsi="Arial" w:cs="Arial"/>
          <w:color w:val="000000"/>
          <w:sz w:val="22"/>
          <w:szCs w:val="22"/>
          <w:lang w:eastAsia="en-GB"/>
        </w:rPr>
        <w:t xml:space="preserve"> </w:t>
      </w:r>
      <w:proofErr w:type="gramStart"/>
      <w:r w:rsidRPr="00B8100A">
        <w:rPr>
          <w:rFonts w:ascii="Arial" w:eastAsia="Arial" w:hAnsi="Arial" w:cs="Arial"/>
          <w:color w:val="000000"/>
          <w:sz w:val="22"/>
          <w:szCs w:val="22"/>
          <w:lang w:eastAsia="en-GB"/>
        </w:rPr>
        <w:t>is:</w:t>
      </w:r>
      <w:proofErr w:type="gramEnd"/>
      <w:r w:rsidRPr="00B8100A">
        <w:rPr>
          <w:rFonts w:ascii="Arial" w:eastAsia="Arial" w:hAnsi="Arial" w:cs="Arial"/>
          <w:color w:val="000000"/>
          <w:sz w:val="22"/>
          <w:szCs w:val="22"/>
          <w:lang w:eastAsia="en-GB"/>
        </w:rPr>
        <w:t xml:space="preserve"> </w:t>
      </w:r>
      <w:r w:rsidR="00C854B8">
        <w:rPr>
          <w:rFonts w:ascii="Arial" w:eastAsia="Arial" w:hAnsi="Arial" w:cs="Arial"/>
          <w:b/>
          <w:color w:val="000000"/>
          <w:sz w:val="22"/>
          <w:szCs w:val="22"/>
          <w:lang w:eastAsia="en-GB"/>
        </w:rPr>
        <w:t>Zoe Marler-Hausen</w:t>
      </w:r>
    </w:p>
    <w:p w14:paraId="23085F91" w14:textId="77777777" w:rsidR="0096655D" w:rsidRDefault="0096655D" w:rsidP="00AE21E6">
      <w:pPr>
        <w:jc w:val="both"/>
        <w:rPr>
          <w:rFonts w:ascii="Arial" w:eastAsia="Arial" w:hAnsi="Arial" w:cs="Arial"/>
          <w:b/>
          <w:color w:val="000000"/>
          <w:sz w:val="22"/>
          <w:szCs w:val="22"/>
          <w:lang w:eastAsia="en-GB"/>
        </w:rPr>
      </w:pPr>
    </w:p>
    <w:p w14:paraId="27C5C6FE" w14:textId="0DBE5F13" w:rsidR="0096655D" w:rsidRPr="00B8100A" w:rsidRDefault="0096655D" w:rsidP="00AE21E6">
      <w:pPr>
        <w:jc w:val="both"/>
        <w:rPr>
          <w:rFonts w:ascii="Arial" w:eastAsia="Arial" w:hAnsi="Arial" w:cs="Arial"/>
          <w:b/>
          <w:color w:val="000000"/>
          <w:sz w:val="22"/>
          <w:szCs w:val="22"/>
          <w:lang w:eastAsia="en-GB"/>
        </w:rPr>
      </w:pPr>
      <w:r w:rsidRPr="0096655D">
        <w:rPr>
          <w:rFonts w:ascii="Arial" w:eastAsia="Arial" w:hAnsi="Arial" w:cs="Arial"/>
          <w:bCs/>
          <w:color w:val="000000"/>
          <w:sz w:val="22"/>
          <w:szCs w:val="22"/>
          <w:lang w:eastAsia="en-GB"/>
        </w:rPr>
        <w:t>Designated Leads at our sister setting are</w:t>
      </w:r>
      <w:r>
        <w:rPr>
          <w:rFonts w:ascii="Arial" w:eastAsia="Arial" w:hAnsi="Arial" w:cs="Arial"/>
          <w:b/>
          <w:color w:val="000000"/>
          <w:sz w:val="22"/>
          <w:szCs w:val="22"/>
          <w:lang w:eastAsia="en-GB"/>
        </w:rPr>
        <w:t xml:space="preserve"> Jade Parker</w:t>
      </w:r>
      <w:r w:rsidR="004229BA">
        <w:rPr>
          <w:rFonts w:ascii="Arial" w:eastAsia="Arial" w:hAnsi="Arial" w:cs="Arial"/>
          <w:b/>
          <w:color w:val="000000"/>
          <w:sz w:val="22"/>
          <w:szCs w:val="22"/>
          <w:lang w:eastAsia="en-GB"/>
        </w:rPr>
        <w:t>,</w:t>
      </w:r>
      <w:r w:rsidR="00DA0FC9">
        <w:rPr>
          <w:rFonts w:ascii="Arial" w:eastAsia="Arial" w:hAnsi="Arial" w:cs="Arial"/>
          <w:b/>
          <w:color w:val="000000"/>
          <w:sz w:val="22"/>
          <w:szCs w:val="22"/>
          <w:lang w:eastAsia="en-GB"/>
        </w:rPr>
        <w:t xml:space="preserve"> Vicki Sykes </w:t>
      </w:r>
      <w:r w:rsidR="004229BA">
        <w:rPr>
          <w:rFonts w:ascii="Arial" w:eastAsia="Arial" w:hAnsi="Arial" w:cs="Arial"/>
          <w:b/>
          <w:color w:val="000000"/>
          <w:sz w:val="22"/>
          <w:szCs w:val="22"/>
          <w:lang w:eastAsia="en-GB"/>
        </w:rPr>
        <w:t>and Zoe Marler-Hausen</w:t>
      </w:r>
    </w:p>
    <w:p w14:paraId="65674A3F" w14:textId="77777777" w:rsidR="00AE21E6" w:rsidRPr="00B8100A" w:rsidRDefault="00AE21E6" w:rsidP="00AE21E6">
      <w:pPr>
        <w:jc w:val="both"/>
        <w:rPr>
          <w:rFonts w:ascii="Arial" w:eastAsia="Calibri" w:hAnsi="Arial" w:cs="Arial"/>
          <w:b/>
          <w:color w:val="000000"/>
          <w:sz w:val="22"/>
          <w:szCs w:val="22"/>
          <w:lang w:eastAsia="en-GB"/>
        </w:rPr>
      </w:pPr>
    </w:p>
    <w:p w14:paraId="469843CE" w14:textId="77777777" w:rsidR="00AE21E6" w:rsidRPr="00B8100A" w:rsidRDefault="00AE21E6" w:rsidP="00AE21E6">
      <w:pPr>
        <w:numPr>
          <w:ilvl w:val="0"/>
          <w:numId w:val="9"/>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We provide adequate and appropriate staffing resources to meet the needs of all children</w:t>
      </w:r>
    </w:p>
    <w:p w14:paraId="5A6E0569" w14:textId="77777777" w:rsidR="00AE21E6" w:rsidRPr="00B8100A" w:rsidRDefault="00AE21E6" w:rsidP="00AE21E6">
      <w:pPr>
        <w:numPr>
          <w:ilvl w:val="0"/>
          <w:numId w:val="9"/>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lastRenderedPageBreak/>
        <w:t>Applicants for posts within the pre-school are clearly informed that the positions are exempt from the Rehabilitation of Offenders Act 1974. Candidates are informed of the need to carry out checks before posts can be confirmed. Where applications are rejected because of information that has been disclosed, applicants have the right to know and to challenge incorrect information</w:t>
      </w:r>
    </w:p>
    <w:p w14:paraId="49D2633D" w14:textId="232AC343" w:rsidR="00AE21E6" w:rsidRPr="00A45B44" w:rsidRDefault="00AE21E6" w:rsidP="00AE21E6">
      <w:pPr>
        <w:numPr>
          <w:ilvl w:val="0"/>
          <w:numId w:val="9"/>
        </w:numPr>
        <w:spacing w:after="200" w:line="276" w:lineRule="auto"/>
        <w:jc w:val="both"/>
        <w:rPr>
          <w:rFonts w:ascii="Arial" w:eastAsia="Calibri" w:hAnsi="Arial" w:cs="Arial"/>
          <w:color w:val="000000"/>
          <w:sz w:val="22"/>
          <w:szCs w:val="22"/>
          <w:lang w:eastAsia="en-GB"/>
        </w:rPr>
      </w:pPr>
      <w:r w:rsidRPr="00A45B44">
        <w:rPr>
          <w:rFonts w:ascii="Arial" w:eastAsia="Arial" w:hAnsi="Arial" w:cs="Arial"/>
          <w:color w:val="000000"/>
          <w:sz w:val="22"/>
          <w:szCs w:val="22"/>
          <w:lang w:eastAsia="en-GB"/>
        </w:rPr>
        <w:t>We give staff members, volunteers and students regular opportunities to declare changes that may affect their suitability to care for the children. This includes information about their health, medication or a</w:t>
      </w:r>
      <w:r w:rsidR="00A45B44">
        <w:rPr>
          <w:rFonts w:ascii="Arial" w:eastAsia="Arial" w:hAnsi="Arial" w:cs="Arial"/>
          <w:color w:val="000000"/>
          <w:sz w:val="22"/>
          <w:szCs w:val="22"/>
          <w:lang w:eastAsia="en-GB"/>
        </w:rPr>
        <w:t xml:space="preserve">bout changes in their home </w:t>
      </w:r>
      <w:r w:rsidR="00A45B44" w:rsidRPr="00F313C0">
        <w:rPr>
          <w:rFonts w:ascii="Arial" w:eastAsia="Arial" w:hAnsi="Arial" w:cs="Arial"/>
          <w:color w:val="000000"/>
          <w:sz w:val="22"/>
          <w:szCs w:val="22"/>
          <w:lang w:eastAsia="en-GB"/>
        </w:rPr>
        <w:t>life.</w:t>
      </w:r>
      <w:r w:rsidR="00D1403C" w:rsidRPr="00F313C0">
        <w:t xml:space="preserve"> </w:t>
      </w:r>
      <w:r w:rsidR="00D1403C" w:rsidRPr="00F313C0">
        <w:rPr>
          <w:rFonts w:ascii="Arial" w:hAnsi="Arial" w:cs="Arial"/>
        </w:rPr>
        <w:t>Providers must tell staff and prospective staff that they must disclose any information which may affect their suitability to work with children including, but not limited to, arrests, charges, convictions, cautions, court orders, reprimands and warnings</w:t>
      </w:r>
    </w:p>
    <w:p w14:paraId="2735E9B0" w14:textId="77777777" w:rsidR="00AE21E6" w:rsidRPr="00B8100A" w:rsidRDefault="00AE21E6" w:rsidP="00AE21E6">
      <w:pPr>
        <w:numPr>
          <w:ilvl w:val="0"/>
          <w:numId w:val="9"/>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 xml:space="preserve">This information is also stated within every member of staff’s contract </w:t>
      </w:r>
    </w:p>
    <w:p w14:paraId="5A52C633" w14:textId="77777777" w:rsidR="00AE21E6" w:rsidRPr="00B8100A" w:rsidRDefault="00AE21E6" w:rsidP="00AE21E6">
      <w:pPr>
        <w:numPr>
          <w:ilvl w:val="0"/>
          <w:numId w:val="9"/>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 xml:space="preserve">We request DBS checks on a </w:t>
      </w:r>
      <w:proofErr w:type="gramStart"/>
      <w:r w:rsidRPr="00B8100A">
        <w:rPr>
          <w:rFonts w:ascii="Arial" w:eastAsia="Arial" w:hAnsi="Arial" w:cs="Arial"/>
          <w:color w:val="000000"/>
          <w:sz w:val="22"/>
          <w:szCs w:val="22"/>
          <w:lang w:eastAsia="en-GB"/>
        </w:rPr>
        <w:t>3 year</w:t>
      </w:r>
      <w:proofErr w:type="gramEnd"/>
      <w:r w:rsidRPr="00B8100A">
        <w:rPr>
          <w:rFonts w:ascii="Arial" w:eastAsia="Arial" w:hAnsi="Arial" w:cs="Arial"/>
          <w:color w:val="000000"/>
          <w:sz w:val="22"/>
          <w:szCs w:val="22"/>
          <w:lang w:eastAsia="en-GB"/>
        </w:rPr>
        <w:t xml:space="preserve"> basis/or we use the DBS update service to re-check staff’s criminal history and suitability to work with children </w:t>
      </w:r>
    </w:p>
    <w:p w14:paraId="348A7462" w14:textId="77777777" w:rsidR="00AE21E6" w:rsidRPr="00B8100A" w:rsidRDefault="00AE21E6" w:rsidP="00AE21E6">
      <w:pPr>
        <w:numPr>
          <w:ilvl w:val="0"/>
          <w:numId w:val="9"/>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We abide by the requirements of the EYFS and any Ofsted guidance in respect to obtaining references and suitability checks for staff, students and volunteers, to ensure that all staff, students and volunteers working in the setting are suitable to do so</w:t>
      </w:r>
    </w:p>
    <w:p w14:paraId="1E34447D" w14:textId="77777777" w:rsidR="002133F7" w:rsidRDefault="00AE21E6" w:rsidP="002133F7">
      <w:pPr>
        <w:numPr>
          <w:ilvl w:val="0"/>
          <w:numId w:val="9"/>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We ensure we receive at least two written references BEFORE a new member of staff commences employment with us</w:t>
      </w:r>
    </w:p>
    <w:p w14:paraId="10154AFC" w14:textId="283612ED" w:rsidR="00AE21E6" w:rsidRPr="002133F7" w:rsidRDefault="006B3B38" w:rsidP="002133F7">
      <w:pPr>
        <w:numPr>
          <w:ilvl w:val="0"/>
          <w:numId w:val="9"/>
        </w:numPr>
        <w:spacing w:after="200" w:line="276" w:lineRule="auto"/>
        <w:jc w:val="both"/>
        <w:rPr>
          <w:rFonts w:ascii="Arial" w:eastAsia="Calibri" w:hAnsi="Arial" w:cs="Arial"/>
          <w:color w:val="000000"/>
          <w:sz w:val="22"/>
          <w:szCs w:val="22"/>
          <w:lang w:eastAsia="en-GB"/>
        </w:rPr>
      </w:pPr>
      <w:r w:rsidRPr="002133F7">
        <w:rPr>
          <w:rFonts w:ascii="Arial" w:eastAsia="Arial" w:hAnsi="Arial" w:cs="Arial"/>
          <w:color w:val="000000"/>
          <w:sz w:val="22"/>
          <w:szCs w:val="22"/>
          <w:lang w:eastAsia="en-GB"/>
        </w:rPr>
        <w:t>When we take on short term educational work experience placements arranged through the schools (under 17) we will seek a reference from the school for suitability and create risk assessments. If students come from college on childcare courses the college will ensure they have a DBS and reference and we will check this prior to starting their placement.</w:t>
      </w:r>
    </w:p>
    <w:p w14:paraId="1BEA4F22" w14:textId="6BDE7DB9" w:rsidR="00AE21E6" w:rsidRPr="002133F7" w:rsidRDefault="002133F7" w:rsidP="00AE21E6">
      <w:pPr>
        <w:numPr>
          <w:ilvl w:val="0"/>
          <w:numId w:val="9"/>
        </w:numPr>
        <w:spacing w:after="200" w:line="276" w:lineRule="auto"/>
        <w:jc w:val="both"/>
        <w:rPr>
          <w:rFonts w:ascii="Arial" w:eastAsia="Calibri" w:hAnsi="Arial" w:cs="Arial"/>
          <w:color w:val="000000"/>
          <w:sz w:val="22"/>
          <w:szCs w:val="22"/>
          <w:lang w:eastAsia="en-GB"/>
        </w:rPr>
      </w:pPr>
      <w:r w:rsidRPr="002133F7">
        <w:rPr>
          <w:rFonts w:ascii="Arial" w:eastAsia="Arial" w:hAnsi="Arial" w:cs="Arial"/>
          <w:color w:val="000000"/>
          <w:sz w:val="22"/>
          <w:szCs w:val="22"/>
          <w:lang w:eastAsia="en-GB"/>
        </w:rPr>
        <w:t xml:space="preserve">Volunteers </w:t>
      </w:r>
      <w:r w:rsidR="00073705" w:rsidRPr="002133F7">
        <w:rPr>
          <w:rFonts w:ascii="Arial" w:eastAsia="Arial" w:hAnsi="Arial" w:cs="Arial"/>
          <w:color w:val="000000"/>
          <w:sz w:val="22"/>
          <w:szCs w:val="22"/>
          <w:lang w:eastAsia="en-GB"/>
        </w:rPr>
        <w:t>cannot be in the pre-school without a full DBS check</w:t>
      </w:r>
    </w:p>
    <w:p w14:paraId="06EA9DED" w14:textId="035ECC58" w:rsidR="00AE21E6" w:rsidRPr="00B8100A" w:rsidRDefault="00AE21E6" w:rsidP="00AE21E6">
      <w:pPr>
        <w:numPr>
          <w:ilvl w:val="0"/>
          <w:numId w:val="9"/>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 xml:space="preserve">We abide by the requirements of the Safeguarding Vulnerable Groups Act and the Childcare Act in respect of any person who is disqualified from providing childcare, is dismissed from our employment, or resigns in circumstances that would otherwise have led to dismissal for reasons of child protection concern </w:t>
      </w:r>
    </w:p>
    <w:p w14:paraId="71B94704" w14:textId="77777777" w:rsidR="00AE21E6" w:rsidRPr="00B8100A" w:rsidRDefault="00AE21E6" w:rsidP="00AE21E6">
      <w:pPr>
        <w:numPr>
          <w:ilvl w:val="0"/>
          <w:numId w:val="9"/>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We have procedures for recording the details of visitors to the pre-school and take security steps to ensure that we have control over who comes into the pre-school so that no unauthorised person has unsupervised access to the children</w:t>
      </w:r>
    </w:p>
    <w:p w14:paraId="6BE64DF3" w14:textId="77777777" w:rsidR="00AE21E6" w:rsidRPr="00B8100A" w:rsidRDefault="00AE21E6" w:rsidP="00AE21E6">
      <w:pPr>
        <w:numPr>
          <w:ilvl w:val="0"/>
          <w:numId w:val="9"/>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All visitors/contractors will be supervised whilst on the premises, especially when in the areas the children use</w:t>
      </w:r>
    </w:p>
    <w:p w14:paraId="7D4959E3" w14:textId="77777777" w:rsidR="00AE21E6" w:rsidRPr="00B8100A" w:rsidRDefault="00AE21E6" w:rsidP="00AE21E6">
      <w:pPr>
        <w:numPr>
          <w:ilvl w:val="0"/>
          <w:numId w:val="9"/>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All staff have access to and comply with the whistleblowing policy which will enable them to share any concerns that may arise about their colleagues in an appropriate manner</w:t>
      </w:r>
    </w:p>
    <w:p w14:paraId="020A47FD" w14:textId="77777777" w:rsidR="00AE21E6" w:rsidRPr="00B8100A" w:rsidRDefault="00AE21E6" w:rsidP="00AE21E6">
      <w:pPr>
        <w:numPr>
          <w:ilvl w:val="0"/>
          <w:numId w:val="9"/>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lastRenderedPageBreak/>
        <w:t>All staff will receive regular supervision meetings where opportunities will be made available to discuss any issues relating to individual children, child protection training and any needs for further support</w:t>
      </w:r>
    </w:p>
    <w:p w14:paraId="5F786563" w14:textId="77777777" w:rsidR="00AE21E6" w:rsidRPr="00B8100A" w:rsidRDefault="00AE21E6" w:rsidP="00AE21E6">
      <w:pPr>
        <w:numPr>
          <w:ilvl w:val="0"/>
          <w:numId w:val="9"/>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The deployment of staff within the pre-school allows for constant supervision and support. Where children need to spend time away from the rest of the group, the door will be left ajar or other safeguards will be put into action to ensure the safety of the child and the adult.</w:t>
      </w:r>
    </w:p>
    <w:p w14:paraId="28D674D0" w14:textId="77777777" w:rsidR="00AE21E6" w:rsidRPr="00B8100A" w:rsidRDefault="00AE21E6" w:rsidP="00AE21E6">
      <w:pPr>
        <w:jc w:val="both"/>
        <w:rPr>
          <w:rFonts w:ascii="Arial" w:eastAsia="Calibri" w:hAnsi="Arial" w:cs="Arial"/>
          <w:color w:val="000000"/>
          <w:sz w:val="22"/>
          <w:szCs w:val="22"/>
          <w:lang w:eastAsia="en-GB"/>
        </w:rPr>
      </w:pPr>
    </w:p>
    <w:p w14:paraId="464C24FB" w14:textId="77777777" w:rsidR="00AE21E6" w:rsidRPr="00B8100A" w:rsidRDefault="00AE21E6" w:rsidP="00AE21E6">
      <w:pPr>
        <w:keepNext/>
        <w:jc w:val="both"/>
        <w:rPr>
          <w:rFonts w:ascii="Arial" w:eastAsia="Calibri" w:hAnsi="Arial" w:cs="Arial"/>
          <w:color w:val="000000"/>
          <w:sz w:val="22"/>
          <w:szCs w:val="22"/>
          <w:lang w:eastAsia="en-GB"/>
        </w:rPr>
      </w:pPr>
      <w:r w:rsidRPr="00B8100A">
        <w:rPr>
          <w:rFonts w:ascii="Arial" w:eastAsia="Arial" w:hAnsi="Arial" w:cs="Arial"/>
          <w:b/>
          <w:color w:val="000000"/>
          <w:sz w:val="22"/>
          <w:szCs w:val="22"/>
          <w:lang w:eastAsia="en-GB"/>
        </w:rPr>
        <w:t>Informing parents</w:t>
      </w:r>
    </w:p>
    <w:p w14:paraId="72338DB8" w14:textId="7709074F" w:rsidR="00AE21E6" w:rsidRPr="00B8100A" w:rsidRDefault="00AE21E6" w:rsidP="00AE21E6">
      <w:pPr>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Parents are normally the first point of contact. If a suspicion of abuse is recorded, parents are informed at the same time as the report is made, except where the guidance of</w:t>
      </w:r>
      <w:r w:rsidR="00AE302E">
        <w:rPr>
          <w:rFonts w:ascii="Arial" w:eastAsia="Arial" w:hAnsi="Arial" w:cs="Arial"/>
          <w:color w:val="000000"/>
          <w:sz w:val="22"/>
          <w:szCs w:val="22"/>
          <w:lang w:eastAsia="en-GB"/>
        </w:rPr>
        <w:t xml:space="preserve"> the </w:t>
      </w:r>
      <w:r w:rsidR="00AE302E" w:rsidRPr="00C840FA">
        <w:rPr>
          <w:rFonts w:ascii="Arial" w:eastAsia="Arial" w:hAnsi="Arial" w:cs="Arial"/>
          <w:color w:val="000000"/>
          <w:sz w:val="22"/>
          <w:szCs w:val="22"/>
          <w:lang w:eastAsia="en-GB"/>
        </w:rPr>
        <w:t>Children’s Resource Service</w:t>
      </w:r>
      <w:r w:rsidRPr="00C840FA">
        <w:rPr>
          <w:rFonts w:ascii="Arial" w:eastAsia="Arial" w:hAnsi="Arial" w:cs="Arial"/>
          <w:color w:val="000000"/>
          <w:sz w:val="22"/>
          <w:szCs w:val="22"/>
          <w:lang w:eastAsia="en-GB"/>
        </w:rPr>
        <w:t>,</w:t>
      </w:r>
      <w:r w:rsidRPr="00B8100A">
        <w:rPr>
          <w:rFonts w:ascii="Arial" w:eastAsia="Arial" w:hAnsi="Arial" w:cs="Arial"/>
          <w:color w:val="000000"/>
          <w:sz w:val="22"/>
          <w:szCs w:val="22"/>
          <w:lang w:eastAsia="en-GB"/>
        </w:rPr>
        <w:t xml:space="preserve"> local authority children’s social care team/police does not allow this. This will usually be the case where the parent or family member is the likely abuser or where a child may be endangered by this disclosure. In these </w:t>
      </w:r>
      <w:proofErr w:type="gramStart"/>
      <w:r w:rsidRPr="00B8100A">
        <w:rPr>
          <w:rFonts w:ascii="Arial" w:eastAsia="Arial" w:hAnsi="Arial" w:cs="Arial"/>
          <w:color w:val="000000"/>
          <w:sz w:val="22"/>
          <w:szCs w:val="22"/>
          <w:lang w:eastAsia="en-GB"/>
        </w:rPr>
        <w:t>cases</w:t>
      </w:r>
      <w:proofErr w:type="gramEnd"/>
      <w:r w:rsidRPr="00B8100A">
        <w:rPr>
          <w:rFonts w:ascii="Arial" w:eastAsia="Arial" w:hAnsi="Arial" w:cs="Arial"/>
          <w:color w:val="000000"/>
          <w:sz w:val="22"/>
          <w:szCs w:val="22"/>
          <w:lang w:eastAsia="en-GB"/>
        </w:rPr>
        <w:t xml:space="preserve"> the investigating officers will inform parents.</w:t>
      </w:r>
    </w:p>
    <w:p w14:paraId="3ED0B232" w14:textId="77777777" w:rsidR="00AE21E6" w:rsidRPr="00B8100A" w:rsidRDefault="00AE21E6" w:rsidP="00AE21E6">
      <w:pPr>
        <w:jc w:val="both"/>
        <w:rPr>
          <w:rFonts w:ascii="Arial" w:eastAsia="Calibri" w:hAnsi="Arial" w:cs="Arial"/>
          <w:color w:val="000000"/>
          <w:sz w:val="22"/>
          <w:szCs w:val="22"/>
          <w:lang w:eastAsia="en-GB"/>
        </w:rPr>
      </w:pPr>
    </w:p>
    <w:p w14:paraId="675106CC" w14:textId="77777777" w:rsidR="00AE21E6" w:rsidRPr="00B8100A" w:rsidRDefault="00AE21E6" w:rsidP="00AE21E6">
      <w:pPr>
        <w:keepNext/>
        <w:jc w:val="both"/>
        <w:rPr>
          <w:rFonts w:ascii="Arial" w:eastAsia="Calibri" w:hAnsi="Arial" w:cs="Arial"/>
          <w:color w:val="000000"/>
          <w:sz w:val="22"/>
          <w:szCs w:val="22"/>
          <w:lang w:eastAsia="en-GB"/>
        </w:rPr>
      </w:pPr>
      <w:r w:rsidRPr="00B8100A">
        <w:rPr>
          <w:rFonts w:ascii="Arial" w:eastAsia="Arial" w:hAnsi="Arial" w:cs="Arial"/>
          <w:b/>
          <w:color w:val="000000"/>
          <w:sz w:val="22"/>
          <w:szCs w:val="22"/>
          <w:lang w:eastAsia="en-GB"/>
        </w:rPr>
        <w:t>Confidentiality</w:t>
      </w:r>
      <w:r w:rsidR="00513A9A">
        <w:rPr>
          <w:rFonts w:ascii="Arial" w:eastAsia="Arial" w:hAnsi="Arial" w:cs="Arial"/>
          <w:b/>
          <w:color w:val="000000"/>
          <w:sz w:val="22"/>
          <w:szCs w:val="22"/>
          <w:lang w:eastAsia="en-GB"/>
        </w:rPr>
        <w:t xml:space="preserve"> and transfer of information</w:t>
      </w:r>
    </w:p>
    <w:p w14:paraId="2A7EA9C3" w14:textId="34E414E6" w:rsidR="00AE21E6" w:rsidRDefault="00AE21E6" w:rsidP="00AE21E6">
      <w:pPr>
        <w:jc w:val="both"/>
        <w:rPr>
          <w:rFonts w:ascii="Arial" w:eastAsia="Arial" w:hAnsi="Arial" w:cs="Arial"/>
          <w:color w:val="000000"/>
          <w:sz w:val="22"/>
          <w:szCs w:val="22"/>
          <w:lang w:eastAsia="en-GB"/>
        </w:rPr>
      </w:pPr>
      <w:r w:rsidRPr="00B8100A">
        <w:rPr>
          <w:rFonts w:ascii="Arial" w:eastAsia="Arial" w:hAnsi="Arial" w:cs="Arial"/>
          <w:color w:val="000000"/>
          <w:sz w:val="22"/>
          <w:szCs w:val="22"/>
          <w:lang w:eastAsia="en-GB"/>
        </w:rPr>
        <w:t xml:space="preserve">All suspicions, enquiries and external investigations are kept confidential and shared only with those who need to know. Any information is shared in line with guidance from </w:t>
      </w:r>
      <w:r w:rsidR="0039781F" w:rsidRPr="00C840FA">
        <w:rPr>
          <w:rFonts w:ascii="Arial" w:eastAsia="Arial" w:hAnsi="Arial" w:cs="Arial"/>
          <w:color w:val="000000"/>
          <w:sz w:val="22"/>
          <w:szCs w:val="22"/>
          <w:lang w:eastAsia="en-GB"/>
        </w:rPr>
        <w:t>Children’s Resource Service</w:t>
      </w:r>
      <w:r w:rsidR="00C840FA" w:rsidRPr="00C840FA">
        <w:rPr>
          <w:rFonts w:ascii="Arial" w:eastAsia="Arial" w:hAnsi="Arial" w:cs="Arial"/>
          <w:color w:val="000000"/>
          <w:sz w:val="22"/>
          <w:szCs w:val="22"/>
          <w:lang w:eastAsia="en-GB"/>
        </w:rPr>
        <w:t>.</w:t>
      </w:r>
    </w:p>
    <w:p w14:paraId="381245F2" w14:textId="77777777" w:rsidR="00513A9A" w:rsidRDefault="00513A9A" w:rsidP="00AE21E6">
      <w:pPr>
        <w:jc w:val="both"/>
        <w:rPr>
          <w:rFonts w:ascii="Arial" w:eastAsia="Arial" w:hAnsi="Arial" w:cs="Arial"/>
          <w:color w:val="000000"/>
          <w:sz w:val="22"/>
          <w:szCs w:val="22"/>
          <w:lang w:eastAsia="en-GB"/>
        </w:rPr>
      </w:pPr>
    </w:p>
    <w:p w14:paraId="3012143B" w14:textId="77777777" w:rsidR="005D515C" w:rsidRDefault="00513A9A" w:rsidP="00AE21E6">
      <w:pPr>
        <w:jc w:val="both"/>
        <w:rPr>
          <w:rFonts w:ascii="Arial" w:eastAsia="Arial" w:hAnsi="Arial" w:cs="Arial"/>
          <w:color w:val="000000"/>
          <w:sz w:val="22"/>
          <w:szCs w:val="22"/>
          <w:lang w:eastAsia="en-GB"/>
        </w:rPr>
      </w:pPr>
      <w:r w:rsidRPr="005D515C">
        <w:rPr>
          <w:rFonts w:ascii="Arial" w:eastAsia="Arial" w:hAnsi="Arial" w:cs="Arial"/>
          <w:b/>
          <w:color w:val="000000"/>
          <w:sz w:val="22"/>
          <w:szCs w:val="22"/>
          <w:lang w:eastAsia="en-GB"/>
        </w:rPr>
        <w:t>Sharing information on transition to other settings/providers/schools</w:t>
      </w:r>
      <w:r>
        <w:rPr>
          <w:rFonts w:ascii="Arial" w:eastAsia="Arial" w:hAnsi="Arial" w:cs="Arial"/>
          <w:color w:val="000000"/>
          <w:sz w:val="22"/>
          <w:szCs w:val="22"/>
          <w:lang w:eastAsia="en-GB"/>
        </w:rPr>
        <w:t xml:space="preserve"> </w:t>
      </w:r>
    </w:p>
    <w:p w14:paraId="409EE191" w14:textId="06CE33DE" w:rsidR="00513A9A" w:rsidRPr="006555FC" w:rsidRDefault="005D515C" w:rsidP="00AE21E6">
      <w:pPr>
        <w:jc w:val="both"/>
        <w:rPr>
          <w:rFonts w:ascii="Arial" w:eastAsia="Arial" w:hAnsi="Arial" w:cs="Arial"/>
          <w:b/>
          <w:bCs/>
          <w:i/>
          <w:iCs/>
          <w:color w:val="FF0000"/>
          <w:sz w:val="22"/>
          <w:szCs w:val="22"/>
          <w:lang w:eastAsia="en-GB"/>
        </w:rPr>
      </w:pPr>
      <w:r>
        <w:rPr>
          <w:rFonts w:ascii="Arial" w:eastAsia="Arial" w:hAnsi="Arial" w:cs="Arial"/>
          <w:color w:val="000000"/>
          <w:sz w:val="22"/>
          <w:szCs w:val="22"/>
          <w:lang w:eastAsia="en-GB"/>
        </w:rPr>
        <w:t>T</w:t>
      </w:r>
      <w:r w:rsidR="00513A9A">
        <w:rPr>
          <w:rFonts w:ascii="Arial" w:eastAsia="Arial" w:hAnsi="Arial" w:cs="Arial"/>
          <w:color w:val="000000"/>
          <w:sz w:val="22"/>
          <w:szCs w:val="22"/>
          <w:lang w:eastAsia="en-GB"/>
        </w:rPr>
        <w:t>he setting will follow guidan</w:t>
      </w:r>
      <w:r>
        <w:rPr>
          <w:rFonts w:ascii="Arial" w:eastAsia="Arial" w:hAnsi="Arial" w:cs="Arial"/>
          <w:color w:val="000000"/>
          <w:sz w:val="22"/>
          <w:szCs w:val="22"/>
          <w:lang w:eastAsia="en-GB"/>
        </w:rPr>
        <w:t xml:space="preserve">ce and procedures set out by </w:t>
      </w:r>
      <w:r w:rsidR="00513A9A">
        <w:rPr>
          <w:rFonts w:ascii="Arial" w:eastAsia="Arial" w:hAnsi="Arial" w:cs="Arial"/>
          <w:color w:val="000000"/>
          <w:sz w:val="22"/>
          <w:szCs w:val="22"/>
          <w:lang w:eastAsia="en-GB"/>
        </w:rPr>
        <w:t>Southampton City Council School and Education: Guidance on the Retention and Transfer of Child Protection Records for Education and shared by Southampton Safeguarding Children Partnership</w:t>
      </w:r>
      <w:r w:rsidR="002133F7">
        <w:t xml:space="preserve"> </w:t>
      </w:r>
      <w:hyperlink r:id="rId15" w:history="1">
        <w:r w:rsidR="00A4793F" w:rsidRPr="002133F7">
          <w:rPr>
            <w:color w:val="0000FF"/>
            <w:u w:val="single"/>
          </w:rPr>
          <w:t>guidance-on-the-retention-and-transfer-of-child-protection-records-apfinal-version.pdf</w:t>
        </w:r>
      </w:hyperlink>
    </w:p>
    <w:p w14:paraId="2A40521E" w14:textId="77777777" w:rsidR="00513A9A" w:rsidRPr="00746200" w:rsidRDefault="00513A9A" w:rsidP="00AE21E6">
      <w:pPr>
        <w:jc w:val="both"/>
        <w:rPr>
          <w:rFonts w:ascii="Arial" w:eastAsia="Arial" w:hAnsi="Arial" w:cs="Arial"/>
          <w:i/>
          <w:iCs/>
          <w:color w:val="000000"/>
          <w:sz w:val="22"/>
          <w:szCs w:val="22"/>
          <w:lang w:eastAsia="en-GB"/>
        </w:rPr>
      </w:pPr>
    </w:p>
    <w:p w14:paraId="009B0598" w14:textId="77777777" w:rsidR="00AE21E6" w:rsidRPr="00B8100A" w:rsidRDefault="00AE21E6" w:rsidP="00AE21E6">
      <w:pPr>
        <w:keepNext/>
        <w:jc w:val="both"/>
        <w:rPr>
          <w:rFonts w:ascii="Arial" w:eastAsia="Calibri" w:hAnsi="Arial" w:cs="Arial"/>
          <w:color w:val="000000"/>
          <w:sz w:val="22"/>
          <w:szCs w:val="22"/>
          <w:lang w:eastAsia="en-GB"/>
        </w:rPr>
      </w:pPr>
      <w:r w:rsidRPr="00B8100A">
        <w:rPr>
          <w:rFonts w:ascii="Arial" w:eastAsia="Arial" w:hAnsi="Arial" w:cs="Arial"/>
          <w:b/>
          <w:color w:val="000000"/>
          <w:sz w:val="22"/>
          <w:szCs w:val="22"/>
          <w:lang w:eastAsia="en-GB"/>
        </w:rPr>
        <w:t>Support to families</w:t>
      </w:r>
    </w:p>
    <w:p w14:paraId="563250A4" w14:textId="77777777" w:rsidR="00AE21E6" w:rsidRPr="00B8100A" w:rsidRDefault="00AE21E6" w:rsidP="00AE21E6">
      <w:pPr>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 xml:space="preserve">The </w:t>
      </w:r>
      <w:proofErr w:type="gramStart"/>
      <w:r w:rsidRPr="00B8100A">
        <w:rPr>
          <w:rFonts w:ascii="Arial" w:eastAsia="Arial" w:hAnsi="Arial" w:cs="Arial"/>
          <w:color w:val="000000"/>
          <w:sz w:val="22"/>
          <w:szCs w:val="22"/>
          <w:lang w:eastAsia="en-GB"/>
        </w:rPr>
        <w:t>Pre-school</w:t>
      </w:r>
      <w:proofErr w:type="gramEnd"/>
      <w:r w:rsidRPr="00B8100A">
        <w:rPr>
          <w:rFonts w:ascii="Arial" w:eastAsia="Arial" w:hAnsi="Arial" w:cs="Arial"/>
          <w:color w:val="000000"/>
          <w:sz w:val="22"/>
          <w:szCs w:val="22"/>
          <w:lang w:eastAsia="en-GB"/>
        </w:rPr>
        <w:t xml:space="preserve"> takes every step in its power to build up trusting and supportive relations among families, staff, students and volunteers within the pre-school.</w:t>
      </w:r>
    </w:p>
    <w:p w14:paraId="634C74CD" w14:textId="77777777" w:rsidR="00AE21E6" w:rsidRPr="00B8100A" w:rsidRDefault="00AE21E6" w:rsidP="00AE21E6">
      <w:pPr>
        <w:jc w:val="both"/>
        <w:rPr>
          <w:rFonts w:ascii="Arial" w:eastAsia="Calibri" w:hAnsi="Arial" w:cs="Arial"/>
          <w:color w:val="000000"/>
          <w:sz w:val="22"/>
          <w:szCs w:val="22"/>
          <w:lang w:eastAsia="en-GB"/>
        </w:rPr>
      </w:pPr>
    </w:p>
    <w:p w14:paraId="0729BDE2" w14:textId="77777777" w:rsidR="00AE21E6" w:rsidRPr="00B8100A" w:rsidRDefault="00AE21E6" w:rsidP="00AE21E6">
      <w:pPr>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 xml:space="preserve">The </w:t>
      </w:r>
      <w:proofErr w:type="gramStart"/>
      <w:r w:rsidRPr="00B8100A">
        <w:rPr>
          <w:rFonts w:ascii="Arial" w:eastAsia="Arial" w:hAnsi="Arial" w:cs="Arial"/>
          <w:color w:val="000000"/>
          <w:sz w:val="22"/>
          <w:szCs w:val="22"/>
          <w:lang w:eastAsia="en-GB"/>
        </w:rPr>
        <w:t>Pre-school</w:t>
      </w:r>
      <w:proofErr w:type="gramEnd"/>
      <w:r w:rsidRPr="00B8100A">
        <w:rPr>
          <w:rFonts w:ascii="Arial" w:eastAsia="Arial" w:hAnsi="Arial" w:cs="Arial"/>
          <w:color w:val="000000"/>
          <w:sz w:val="22"/>
          <w:szCs w:val="22"/>
          <w:lang w:eastAsia="en-GB"/>
        </w:rPr>
        <w:t xml:space="preserve"> continues to welcome the child and the family whilst enquiries are being made in relation to abuse in the home situation. Parents and families will be treated with respect in a non-judgmental manner whilst any external investigations are carried out in the best interest of the child.</w:t>
      </w:r>
    </w:p>
    <w:p w14:paraId="67663FAC" w14:textId="77777777" w:rsidR="00AE21E6" w:rsidRPr="00B8100A" w:rsidRDefault="00AE21E6" w:rsidP="00AE21E6">
      <w:pPr>
        <w:jc w:val="both"/>
        <w:rPr>
          <w:rFonts w:ascii="Arial" w:eastAsia="Calibri" w:hAnsi="Arial" w:cs="Arial"/>
          <w:color w:val="000000"/>
          <w:sz w:val="22"/>
          <w:szCs w:val="22"/>
          <w:lang w:eastAsia="en-GB"/>
        </w:rPr>
      </w:pPr>
    </w:p>
    <w:p w14:paraId="58A588A4" w14:textId="66A70487" w:rsidR="00AE21E6" w:rsidRDefault="00AE21E6" w:rsidP="00AE21E6">
      <w:pPr>
        <w:jc w:val="both"/>
        <w:rPr>
          <w:rFonts w:ascii="Arial" w:eastAsia="Arial" w:hAnsi="Arial" w:cs="Arial"/>
          <w:color w:val="000000"/>
          <w:sz w:val="22"/>
          <w:szCs w:val="22"/>
          <w:lang w:eastAsia="en-GB"/>
        </w:rPr>
      </w:pPr>
      <w:r w:rsidRPr="00B8100A">
        <w:rPr>
          <w:rFonts w:ascii="Arial" w:eastAsia="Arial" w:hAnsi="Arial" w:cs="Arial"/>
          <w:color w:val="000000"/>
          <w:sz w:val="22"/>
          <w:szCs w:val="22"/>
          <w:lang w:eastAsia="en-GB"/>
        </w:rPr>
        <w:t xml:space="preserve">Confidential records kept on a child are shared with the child's parents or those who have parental responsibility for the child, only if appropriate in line with guidance of </w:t>
      </w:r>
      <w:r w:rsidR="00785376">
        <w:rPr>
          <w:rFonts w:ascii="Arial" w:eastAsia="Arial" w:hAnsi="Arial" w:cs="Arial"/>
          <w:color w:val="000000"/>
          <w:sz w:val="22"/>
          <w:szCs w:val="22"/>
          <w:lang w:eastAsia="en-GB"/>
        </w:rPr>
        <w:t>Children’s</w:t>
      </w:r>
      <w:r w:rsidR="00E31F30">
        <w:rPr>
          <w:rFonts w:ascii="Arial" w:eastAsia="Arial" w:hAnsi="Arial" w:cs="Arial"/>
          <w:color w:val="000000"/>
          <w:sz w:val="22"/>
          <w:szCs w:val="22"/>
          <w:lang w:eastAsia="en-GB"/>
        </w:rPr>
        <w:t xml:space="preserve"> R</w:t>
      </w:r>
      <w:r w:rsidR="00785376">
        <w:rPr>
          <w:rFonts w:ascii="Arial" w:eastAsia="Arial" w:hAnsi="Arial" w:cs="Arial"/>
          <w:color w:val="000000"/>
          <w:sz w:val="22"/>
          <w:szCs w:val="22"/>
          <w:lang w:eastAsia="en-GB"/>
        </w:rPr>
        <w:t>esourc</w:t>
      </w:r>
      <w:r w:rsidR="00E31F30">
        <w:rPr>
          <w:rFonts w:ascii="Arial" w:eastAsia="Arial" w:hAnsi="Arial" w:cs="Arial"/>
          <w:color w:val="000000"/>
          <w:sz w:val="22"/>
          <w:szCs w:val="22"/>
          <w:lang w:eastAsia="en-GB"/>
        </w:rPr>
        <w:t>e Service</w:t>
      </w:r>
      <w:r w:rsidRPr="00B8100A">
        <w:rPr>
          <w:rFonts w:ascii="Arial" w:eastAsia="Arial" w:hAnsi="Arial" w:cs="Arial"/>
          <w:color w:val="000000"/>
          <w:sz w:val="22"/>
          <w:szCs w:val="22"/>
          <w:lang w:eastAsia="en-GB"/>
        </w:rPr>
        <w:t xml:space="preserve"> with the proviso that the care and safety of the child is paramount. We will do all in our power to support and work with the child's family.</w:t>
      </w:r>
    </w:p>
    <w:p w14:paraId="753AD2E5" w14:textId="6CB99639" w:rsidR="005174C7" w:rsidRDefault="005174C7" w:rsidP="00AE21E6">
      <w:pPr>
        <w:jc w:val="both"/>
        <w:rPr>
          <w:rFonts w:ascii="Arial" w:eastAsia="Arial" w:hAnsi="Arial" w:cs="Arial"/>
          <w:color w:val="000000"/>
          <w:sz w:val="22"/>
          <w:szCs w:val="22"/>
          <w:lang w:eastAsia="en-GB"/>
        </w:rPr>
      </w:pPr>
    </w:p>
    <w:p w14:paraId="26C4EC70" w14:textId="24F6AF6C" w:rsidR="005174C7" w:rsidRDefault="005174C7" w:rsidP="00AE21E6">
      <w:pPr>
        <w:jc w:val="both"/>
        <w:rPr>
          <w:rFonts w:ascii="Arial" w:eastAsia="Arial" w:hAnsi="Arial" w:cs="Arial"/>
          <w:b/>
          <w:bCs/>
          <w:color w:val="000000"/>
          <w:sz w:val="22"/>
          <w:szCs w:val="22"/>
          <w:lang w:eastAsia="en-GB"/>
        </w:rPr>
      </w:pPr>
      <w:r w:rsidRPr="009F71E8">
        <w:rPr>
          <w:rFonts w:ascii="Arial" w:eastAsia="Arial" w:hAnsi="Arial" w:cs="Arial"/>
          <w:b/>
          <w:bCs/>
          <w:color w:val="000000"/>
          <w:sz w:val="22"/>
          <w:szCs w:val="22"/>
          <w:lang w:eastAsia="en-GB"/>
        </w:rPr>
        <w:t>Attendance</w:t>
      </w:r>
    </w:p>
    <w:p w14:paraId="20D628BA" w14:textId="285CC202" w:rsidR="009F71E8" w:rsidRDefault="009F71E8" w:rsidP="009F71E8">
      <w:pPr>
        <w:contextualSpacing/>
        <w:textAlignment w:val="baseline"/>
        <w:rPr>
          <w:rFonts w:ascii="Arial" w:hAnsi="Arial" w:cs="Arial"/>
          <w:color w:val="000000"/>
          <w:kern w:val="24"/>
          <w:sz w:val="22"/>
          <w:szCs w:val="22"/>
          <w:lang w:eastAsia="en-GB"/>
        </w:rPr>
      </w:pPr>
      <w:r w:rsidRPr="00CF11D1">
        <w:rPr>
          <w:rFonts w:ascii="Arial" w:hAnsi="Arial" w:cs="Arial"/>
          <w:color w:val="000000"/>
          <w:kern w:val="24"/>
          <w:sz w:val="22"/>
          <w:szCs w:val="22"/>
          <w:lang w:eastAsia="en-GB"/>
        </w:rPr>
        <w:t xml:space="preserve">Even though attendance is not compulsory we are aware of the impacts of non-attendance and note what is written </w:t>
      </w:r>
      <w:r w:rsidR="00292A72">
        <w:rPr>
          <w:rFonts w:ascii="Arial" w:hAnsi="Arial" w:cs="Arial"/>
          <w:color w:val="000000"/>
          <w:kern w:val="24"/>
          <w:sz w:val="22"/>
          <w:szCs w:val="22"/>
          <w:lang w:eastAsia="en-GB"/>
        </w:rPr>
        <w:t>in the</w:t>
      </w:r>
      <w:r w:rsidR="00654FDB" w:rsidRPr="00F07908">
        <w:rPr>
          <w:rFonts w:ascii="Arial" w:hAnsi="Arial" w:cs="Arial"/>
          <w:color w:val="000000"/>
          <w:kern w:val="24"/>
          <w:sz w:val="22"/>
          <w:szCs w:val="22"/>
          <w:lang w:eastAsia="en-GB"/>
        </w:rPr>
        <w:t xml:space="preserve"> </w:t>
      </w:r>
      <w:r w:rsidR="00BA34D8" w:rsidRPr="00F07908">
        <w:rPr>
          <w:rFonts w:ascii="Arial" w:hAnsi="Arial" w:cs="Arial"/>
          <w:color w:val="000000"/>
          <w:kern w:val="24"/>
          <w:sz w:val="22"/>
          <w:szCs w:val="22"/>
          <w:lang w:eastAsia="en-GB"/>
        </w:rPr>
        <w:t>EYFS Statutory Framework</w:t>
      </w:r>
      <w:r w:rsidR="00F07908">
        <w:rPr>
          <w:rFonts w:ascii="Arial" w:hAnsi="Arial" w:cs="Arial"/>
          <w:color w:val="000000"/>
          <w:kern w:val="24"/>
          <w:sz w:val="22"/>
          <w:szCs w:val="22"/>
          <w:lang w:eastAsia="en-GB"/>
        </w:rPr>
        <w:t>:</w:t>
      </w:r>
    </w:p>
    <w:p w14:paraId="686B77FC" w14:textId="77777777" w:rsidR="00620E2F" w:rsidRDefault="00620E2F" w:rsidP="009F71E8">
      <w:pPr>
        <w:contextualSpacing/>
        <w:textAlignment w:val="baseline"/>
        <w:rPr>
          <w:rFonts w:ascii="Arial" w:hAnsi="Arial" w:cs="Arial"/>
          <w:color w:val="000000"/>
          <w:kern w:val="24"/>
          <w:sz w:val="22"/>
          <w:szCs w:val="22"/>
          <w:lang w:eastAsia="en-GB"/>
        </w:rPr>
      </w:pPr>
    </w:p>
    <w:p w14:paraId="6EDB7476" w14:textId="00D22EB8" w:rsidR="00FE000A" w:rsidRPr="00292A72" w:rsidRDefault="00620E2F" w:rsidP="009F71E8">
      <w:pPr>
        <w:contextualSpacing/>
        <w:textAlignment w:val="baseline"/>
        <w:rPr>
          <w:rFonts w:ascii="Arial" w:hAnsi="Arial" w:cs="Arial"/>
          <w:sz w:val="22"/>
          <w:szCs w:val="22"/>
        </w:rPr>
      </w:pPr>
      <w:r w:rsidRPr="00292A72">
        <w:rPr>
          <w:rFonts w:ascii="Arial" w:hAnsi="Arial" w:cs="Arial"/>
          <w:sz w:val="22"/>
          <w:szCs w:val="22"/>
        </w:rPr>
        <w:t>Providers must follow up on absences in a timely manne</w:t>
      </w:r>
      <w:r w:rsidR="004368AA" w:rsidRPr="00292A72">
        <w:rPr>
          <w:rFonts w:ascii="Arial" w:hAnsi="Arial" w:cs="Arial"/>
          <w:sz w:val="22"/>
          <w:szCs w:val="22"/>
        </w:rPr>
        <w:t>r</w:t>
      </w:r>
      <w:r w:rsidR="00F07908" w:rsidRPr="00292A72">
        <w:rPr>
          <w:rFonts w:ascii="Arial" w:hAnsi="Arial" w:cs="Arial"/>
          <w:sz w:val="22"/>
          <w:szCs w:val="22"/>
        </w:rPr>
        <w:t xml:space="preserve">. </w:t>
      </w:r>
      <w:r w:rsidR="004368AA" w:rsidRPr="00292A72">
        <w:rPr>
          <w:rFonts w:ascii="Arial" w:hAnsi="Arial" w:cs="Arial"/>
          <w:sz w:val="22"/>
          <w:szCs w:val="22"/>
        </w:rPr>
        <w:t>Providers must consider patterns and trends in a child’s absences and their personal circumstances and use their professional judgement when deciding if the child’s absence should be considered as prolonged.</w:t>
      </w:r>
      <w:r w:rsidR="00F07908" w:rsidRPr="00292A72">
        <w:rPr>
          <w:rFonts w:ascii="Arial" w:hAnsi="Arial" w:cs="Arial"/>
          <w:sz w:val="22"/>
          <w:szCs w:val="22"/>
        </w:rPr>
        <w:t xml:space="preserve"> </w:t>
      </w:r>
      <w:r w:rsidR="00FE000A" w:rsidRPr="00292A72">
        <w:rPr>
          <w:rFonts w:ascii="Arial" w:hAnsi="Arial" w:cs="Arial"/>
          <w:sz w:val="22"/>
          <w:szCs w:val="22"/>
        </w:rPr>
        <w:t xml:space="preserve">Providers must have an attendance policy that they share with parents and/or carers. This must include expectations for reporting child </w:t>
      </w:r>
      <w:proofErr w:type="gramStart"/>
      <w:r w:rsidR="00FE000A" w:rsidRPr="00292A72">
        <w:rPr>
          <w:rFonts w:ascii="Arial" w:hAnsi="Arial" w:cs="Arial"/>
          <w:sz w:val="22"/>
          <w:szCs w:val="22"/>
        </w:rPr>
        <w:t>absences</w:t>
      </w:r>
      <w:proofErr w:type="gramEnd"/>
      <w:r w:rsidR="00FE000A" w:rsidRPr="00292A72">
        <w:rPr>
          <w:rFonts w:ascii="Arial" w:hAnsi="Arial" w:cs="Arial"/>
          <w:sz w:val="22"/>
          <w:szCs w:val="22"/>
        </w:rPr>
        <w:t xml:space="preserve"> and the actions providers will take if a child is absent without notification or for a prolonged </w:t>
      </w:r>
      <w:proofErr w:type="gramStart"/>
      <w:r w:rsidR="00FE000A" w:rsidRPr="00292A72">
        <w:rPr>
          <w:rFonts w:ascii="Arial" w:hAnsi="Arial" w:cs="Arial"/>
          <w:sz w:val="22"/>
          <w:szCs w:val="22"/>
        </w:rPr>
        <w:t>period of time</w:t>
      </w:r>
      <w:proofErr w:type="gramEnd"/>
    </w:p>
    <w:p w14:paraId="058448ED" w14:textId="77777777" w:rsidR="000F1FA1" w:rsidRDefault="000F1FA1" w:rsidP="009F71E8">
      <w:pPr>
        <w:contextualSpacing/>
        <w:textAlignment w:val="baseline"/>
      </w:pPr>
    </w:p>
    <w:p w14:paraId="6177EFA4" w14:textId="0EB15B09" w:rsidR="00AE21E6" w:rsidRPr="00B8100A" w:rsidRDefault="00AE21E6" w:rsidP="00AE21E6">
      <w:pPr>
        <w:jc w:val="both"/>
        <w:rPr>
          <w:rFonts w:ascii="Arial" w:eastAsia="Calibri" w:hAnsi="Arial" w:cs="Arial"/>
          <w:color w:val="000000"/>
          <w:sz w:val="22"/>
          <w:szCs w:val="22"/>
          <w:lang w:eastAsia="en-GB"/>
        </w:rPr>
      </w:pPr>
    </w:p>
    <w:p w14:paraId="51314E47" w14:textId="77777777" w:rsidR="00AE21E6" w:rsidRPr="00B8100A" w:rsidRDefault="00AE21E6" w:rsidP="00AE21E6">
      <w:pPr>
        <w:keepNext/>
        <w:jc w:val="both"/>
        <w:rPr>
          <w:rFonts w:ascii="Arial" w:eastAsia="Calibri" w:hAnsi="Arial" w:cs="Arial"/>
          <w:color w:val="000000"/>
          <w:sz w:val="22"/>
          <w:szCs w:val="22"/>
          <w:lang w:eastAsia="en-GB"/>
        </w:rPr>
      </w:pPr>
      <w:r w:rsidRPr="00B8100A">
        <w:rPr>
          <w:rFonts w:ascii="Arial" w:eastAsia="Arial" w:hAnsi="Arial" w:cs="Arial"/>
          <w:b/>
          <w:color w:val="000000"/>
          <w:sz w:val="22"/>
          <w:szCs w:val="22"/>
          <w:lang w:eastAsia="en-GB"/>
        </w:rPr>
        <w:lastRenderedPageBreak/>
        <w:t>Employees, students or volunteers of the pre-school or any other person working on the pre-school premises</w:t>
      </w:r>
    </w:p>
    <w:p w14:paraId="6B94E29E" w14:textId="77777777" w:rsidR="00AE21E6" w:rsidRPr="00B8100A" w:rsidRDefault="00AE21E6" w:rsidP="00AE21E6">
      <w:pPr>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 xml:space="preserve">If an allegation is made against a member of staff, student or volunteer or any other person who works on the pre-school premises regardless of whether the allegation relates to the pre-school premises or elsewhere, we will follow the procedure below. </w:t>
      </w:r>
    </w:p>
    <w:p w14:paraId="49C6A5A8" w14:textId="77777777" w:rsidR="00AE21E6" w:rsidRPr="00B8100A" w:rsidRDefault="00AE21E6" w:rsidP="00AE21E6">
      <w:pPr>
        <w:jc w:val="both"/>
        <w:rPr>
          <w:rFonts w:ascii="Arial" w:eastAsia="Calibri" w:hAnsi="Arial" w:cs="Arial"/>
          <w:color w:val="000000"/>
          <w:sz w:val="22"/>
          <w:szCs w:val="22"/>
          <w:lang w:eastAsia="en-GB"/>
        </w:rPr>
      </w:pPr>
    </w:p>
    <w:p w14:paraId="64CE0B5A" w14:textId="3C0D1AF5" w:rsidR="00AE21E6" w:rsidRPr="00B8100A" w:rsidRDefault="00AE21E6" w:rsidP="00AE21E6">
      <w:pPr>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 xml:space="preserve">The allegation should be reported to the senior manager on duty. If this person is the subject of the </w:t>
      </w:r>
      <w:proofErr w:type="gramStart"/>
      <w:r w:rsidRPr="00B8100A">
        <w:rPr>
          <w:rFonts w:ascii="Arial" w:eastAsia="Arial" w:hAnsi="Arial" w:cs="Arial"/>
          <w:color w:val="000000"/>
          <w:sz w:val="22"/>
          <w:szCs w:val="22"/>
          <w:lang w:eastAsia="en-GB"/>
        </w:rPr>
        <w:t>allegation</w:t>
      </w:r>
      <w:proofErr w:type="gramEnd"/>
      <w:r w:rsidRPr="00B8100A">
        <w:rPr>
          <w:rFonts w:ascii="Arial" w:eastAsia="Arial" w:hAnsi="Arial" w:cs="Arial"/>
          <w:color w:val="000000"/>
          <w:sz w:val="22"/>
          <w:szCs w:val="22"/>
          <w:lang w:eastAsia="en-GB"/>
        </w:rPr>
        <w:t xml:space="preserve"> then this should be reported to the </w:t>
      </w:r>
      <w:r w:rsidR="008A223D">
        <w:rPr>
          <w:rFonts w:ascii="Arial" w:eastAsia="Arial" w:hAnsi="Arial" w:cs="Arial"/>
          <w:color w:val="000000"/>
          <w:sz w:val="22"/>
          <w:szCs w:val="22"/>
          <w:lang w:eastAsia="en-GB"/>
        </w:rPr>
        <w:t>DSL/D</w:t>
      </w:r>
      <w:r w:rsidRPr="00B8100A">
        <w:rPr>
          <w:rFonts w:ascii="Arial" w:eastAsia="Arial" w:hAnsi="Arial" w:cs="Arial"/>
          <w:color w:val="000000"/>
          <w:sz w:val="22"/>
          <w:szCs w:val="22"/>
          <w:lang w:eastAsia="en-GB"/>
        </w:rPr>
        <w:t xml:space="preserve">eputy manager/manager of the other setting instead. </w:t>
      </w:r>
    </w:p>
    <w:p w14:paraId="4F96560F" w14:textId="77777777" w:rsidR="00AE21E6" w:rsidRPr="00B8100A" w:rsidRDefault="00AE21E6" w:rsidP="00AE21E6">
      <w:pPr>
        <w:jc w:val="both"/>
        <w:rPr>
          <w:rFonts w:ascii="Arial" w:eastAsia="Calibri" w:hAnsi="Arial" w:cs="Arial"/>
          <w:color w:val="000000"/>
          <w:sz w:val="22"/>
          <w:szCs w:val="22"/>
          <w:lang w:eastAsia="en-GB"/>
        </w:rPr>
      </w:pPr>
    </w:p>
    <w:p w14:paraId="55705989" w14:textId="543A4007" w:rsidR="00AE21E6" w:rsidRPr="00B8100A" w:rsidRDefault="00AE21E6" w:rsidP="00AE21E6">
      <w:pPr>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The Local Authority Designated Officer (LADO), Ofsted and</w:t>
      </w:r>
      <w:r w:rsidR="009F71E8">
        <w:rPr>
          <w:rFonts w:ascii="Arial" w:eastAsia="Arial" w:hAnsi="Arial" w:cs="Arial"/>
          <w:color w:val="000000"/>
          <w:sz w:val="22"/>
          <w:szCs w:val="22"/>
          <w:lang w:eastAsia="en-GB"/>
        </w:rPr>
        <w:t xml:space="preserve"> Children’s Resource Service </w:t>
      </w:r>
      <w:r w:rsidRPr="00B8100A">
        <w:rPr>
          <w:rFonts w:ascii="Arial" w:eastAsia="Arial" w:hAnsi="Arial" w:cs="Arial"/>
          <w:color w:val="000000"/>
          <w:sz w:val="22"/>
          <w:szCs w:val="22"/>
          <w:lang w:eastAsia="en-GB"/>
        </w:rPr>
        <w:t xml:space="preserve">will then be informed immediately </w:t>
      </w:r>
      <w:proofErr w:type="gramStart"/>
      <w:r w:rsidRPr="00B8100A">
        <w:rPr>
          <w:rFonts w:ascii="Arial" w:eastAsia="Arial" w:hAnsi="Arial" w:cs="Arial"/>
          <w:color w:val="000000"/>
          <w:sz w:val="22"/>
          <w:szCs w:val="22"/>
          <w:lang w:eastAsia="en-GB"/>
        </w:rPr>
        <w:t>in order for</w:t>
      </w:r>
      <w:proofErr w:type="gramEnd"/>
      <w:r w:rsidRPr="00B8100A">
        <w:rPr>
          <w:rFonts w:ascii="Arial" w:eastAsia="Arial" w:hAnsi="Arial" w:cs="Arial"/>
          <w:color w:val="000000"/>
          <w:sz w:val="22"/>
          <w:szCs w:val="22"/>
          <w:lang w:eastAsia="en-GB"/>
        </w:rPr>
        <w:t xml:space="preserve"> this to be investigated by the appropriate bodies promptly: </w:t>
      </w:r>
    </w:p>
    <w:p w14:paraId="5227BFAD" w14:textId="77777777" w:rsidR="00AE21E6" w:rsidRPr="00B8100A" w:rsidRDefault="00AE21E6" w:rsidP="00AE21E6">
      <w:pPr>
        <w:numPr>
          <w:ilvl w:val="0"/>
          <w:numId w:val="5"/>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The LADO will be informed immediately for advice and guidance</w:t>
      </w:r>
    </w:p>
    <w:p w14:paraId="59F120B2" w14:textId="58DEC914" w:rsidR="00AE21E6" w:rsidRPr="00B8100A" w:rsidRDefault="00AE21E6" w:rsidP="00AE21E6">
      <w:pPr>
        <w:numPr>
          <w:ilvl w:val="0"/>
          <w:numId w:val="5"/>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 xml:space="preserve">A full investigation will be carried out by the appropriate professionals (LADO, Ofsted, </w:t>
      </w:r>
      <w:r w:rsidR="009F71E8">
        <w:rPr>
          <w:rFonts w:ascii="Arial" w:eastAsia="Arial" w:hAnsi="Arial" w:cs="Arial"/>
          <w:color w:val="000000"/>
          <w:sz w:val="22"/>
          <w:szCs w:val="22"/>
          <w:lang w:eastAsia="en-GB"/>
        </w:rPr>
        <w:t>Children’s Resource Service</w:t>
      </w:r>
      <w:r w:rsidRPr="00B8100A">
        <w:rPr>
          <w:rFonts w:ascii="Arial" w:eastAsia="Arial" w:hAnsi="Arial" w:cs="Arial"/>
          <w:color w:val="000000"/>
          <w:sz w:val="22"/>
          <w:szCs w:val="22"/>
          <w:lang w:eastAsia="en-GB"/>
        </w:rPr>
        <w:t xml:space="preserve">) to determine how this will be handled </w:t>
      </w:r>
    </w:p>
    <w:p w14:paraId="12802622" w14:textId="345EEC35" w:rsidR="00AE21E6" w:rsidRPr="00B8100A" w:rsidRDefault="00AE21E6" w:rsidP="00AE21E6">
      <w:pPr>
        <w:numPr>
          <w:ilvl w:val="0"/>
          <w:numId w:val="5"/>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 xml:space="preserve">The pre-school will follow all instructions from the LADO, Ofsted, </w:t>
      </w:r>
      <w:r w:rsidR="009F71E8">
        <w:rPr>
          <w:rFonts w:ascii="Arial" w:eastAsia="Arial" w:hAnsi="Arial" w:cs="Arial"/>
          <w:color w:val="000000"/>
          <w:sz w:val="22"/>
          <w:szCs w:val="22"/>
          <w:lang w:eastAsia="en-GB"/>
        </w:rPr>
        <w:t>Children’s Resource Service</w:t>
      </w:r>
      <w:r w:rsidRPr="00B8100A">
        <w:rPr>
          <w:rFonts w:ascii="Arial" w:eastAsia="Arial" w:hAnsi="Arial" w:cs="Arial"/>
          <w:color w:val="000000"/>
          <w:sz w:val="22"/>
          <w:szCs w:val="22"/>
          <w:lang w:eastAsia="en-GB"/>
        </w:rPr>
        <w:t xml:space="preserve"> and ask all staff members to do the same and co-operate where required</w:t>
      </w:r>
    </w:p>
    <w:p w14:paraId="5943952E" w14:textId="77777777" w:rsidR="00AE21E6" w:rsidRPr="00B8100A" w:rsidRDefault="00AE21E6" w:rsidP="00AE21E6">
      <w:pPr>
        <w:numPr>
          <w:ilvl w:val="0"/>
          <w:numId w:val="5"/>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Support will be provided to all those involved in an allegation throughout the external investigation in line with LADO support and advice</w:t>
      </w:r>
    </w:p>
    <w:p w14:paraId="10BEF3B5" w14:textId="77777777" w:rsidR="00AE21E6" w:rsidRPr="00B8100A" w:rsidRDefault="00AE21E6" w:rsidP="00AE21E6">
      <w:pPr>
        <w:numPr>
          <w:ilvl w:val="0"/>
          <w:numId w:val="5"/>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 xml:space="preserve">The </w:t>
      </w:r>
      <w:proofErr w:type="gramStart"/>
      <w:r w:rsidRPr="00B8100A">
        <w:rPr>
          <w:rFonts w:ascii="Arial" w:eastAsia="Arial" w:hAnsi="Arial" w:cs="Arial"/>
          <w:color w:val="000000"/>
          <w:sz w:val="22"/>
          <w:szCs w:val="22"/>
          <w:lang w:eastAsia="en-GB"/>
        </w:rPr>
        <w:t>Pre-school</w:t>
      </w:r>
      <w:proofErr w:type="gramEnd"/>
      <w:r w:rsidRPr="00B8100A">
        <w:rPr>
          <w:rFonts w:ascii="Arial" w:eastAsia="Arial" w:hAnsi="Arial" w:cs="Arial"/>
          <w:color w:val="000000"/>
          <w:sz w:val="22"/>
          <w:szCs w:val="22"/>
          <w:lang w:eastAsia="en-GB"/>
        </w:rPr>
        <w:t xml:space="preserve"> reserves the right to suspend any member of staff during an investigation </w:t>
      </w:r>
    </w:p>
    <w:p w14:paraId="0898331C" w14:textId="77777777" w:rsidR="00AE21E6" w:rsidRPr="00B8100A" w:rsidRDefault="00AE21E6" w:rsidP="00AE21E6">
      <w:pPr>
        <w:numPr>
          <w:ilvl w:val="0"/>
          <w:numId w:val="5"/>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All enquiries/external investigations/interviews will be documented and kept in a locked file for access by the relevant authorities</w:t>
      </w:r>
    </w:p>
    <w:p w14:paraId="51ED702B" w14:textId="77777777" w:rsidR="00AE21E6" w:rsidRPr="00B8100A" w:rsidRDefault="00AE21E6" w:rsidP="00AE21E6">
      <w:pPr>
        <w:numPr>
          <w:ilvl w:val="0"/>
          <w:numId w:val="5"/>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Unfounded allegations will result in all rights being reinstated</w:t>
      </w:r>
    </w:p>
    <w:p w14:paraId="1CF507E7" w14:textId="5260849F" w:rsidR="00AE21E6" w:rsidRPr="00B8100A" w:rsidRDefault="00AE21E6" w:rsidP="00AE21E6">
      <w:pPr>
        <w:numPr>
          <w:ilvl w:val="0"/>
          <w:numId w:val="5"/>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 xml:space="preserve">Founded allegations will be passed on to the relevant organisations including the local authority children’s social care team via </w:t>
      </w:r>
      <w:r w:rsidR="00634B7C" w:rsidRPr="009F71E8">
        <w:rPr>
          <w:rFonts w:ascii="Arial" w:eastAsia="Arial" w:hAnsi="Arial" w:cs="Arial"/>
          <w:color w:val="000000"/>
          <w:sz w:val="22"/>
          <w:szCs w:val="22"/>
          <w:lang w:eastAsia="en-GB"/>
        </w:rPr>
        <w:t>Resource Service</w:t>
      </w:r>
      <w:r w:rsidRPr="00B8100A">
        <w:rPr>
          <w:rFonts w:ascii="Arial" w:eastAsia="Arial" w:hAnsi="Arial" w:cs="Arial"/>
          <w:color w:val="000000"/>
          <w:sz w:val="22"/>
          <w:szCs w:val="22"/>
          <w:lang w:eastAsia="en-GB"/>
        </w:rPr>
        <w:t xml:space="preserve"> and where an offence is believed to have been committed, the police, and will result in the termination of employment. Ofsted will be notified immediately of this decision. The pre-school will also notify the Disclosure and Barring Service (DBS) to ensure their records are updated</w:t>
      </w:r>
    </w:p>
    <w:p w14:paraId="7F3CDA11" w14:textId="77777777" w:rsidR="00AE21E6" w:rsidRPr="00B8100A" w:rsidRDefault="00AE21E6" w:rsidP="00AE21E6">
      <w:pPr>
        <w:numPr>
          <w:ilvl w:val="0"/>
          <w:numId w:val="5"/>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 xml:space="preserve">All records will be kept until the person reaches normal retirement age or for 21 years and 3 months years if that is longer. This will ensure accurate information is available for references and future DBS checks and avoids any unnecessary reinvestigation </w:t>
      </w:r>
    </w:p>
    <w:p w14:paraId="5C86C45F" w14:textId="77777777" w:rsidR="00AE21E6" w:rsidRPr="00B8100A" w:rsidRDefault="00AE21E6" w:rsidP="00AE21E6">
      <w:pPr>
        <w:numPr>
          <w:ilvl w:val="0"/>
          <w:numId w:val="5"/>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 xml:space="preserve">The </w:t>
      </w:r>
      <w:proofErr w:type="gramStart"/>
      <w:r w:rsidRPr="00B8100A">
        <w:rPr>
          <w:rFonts w:ascii="Arial" w:eastAsia="Arial" w:hAnsi="Arial" w:cs="Arial"/>
          <w:color w:val="000000"/>
          <w:sz w:val="22"/>
          <w:szCs w:val="22"/>
          <w:lang w:eastAsia="en-GB"/>
        </w:rPr>
        <w:t>Pre-school</w:t>
      </w:r>
      <w:proofErr w:type="gramEnd"/>
      <w:r w:rsidRPr="00B8100A">
        <w:rPr>
          <w:rFonts w:ascii="Arial" w:eastAsia="Arial" w:hAnsi="Arial" w:cs="Arial"/>
          <w:color w:val="000000"/>
          <w:sz w:val="22"/>
          <w:szCs w:val="22"/>
          <w:lang w:eastAsia="en-GB"/>
        </w:rPr>
        <w:t xml:space="preserve"> retains the right to dismiss any member of staff in connection with founded allegations following an inquiry</w:t>
      </w:r>
    </w:p>
    <w:p w14:paraId="392856A4" w14:textId="77777777" w:rsidR="00AE21E6" w:rsidRPr="00B8100A" w:rsidRDefault="00AE21E6" w:rsidP="00AE21E6">
      <w:pPr>
        <w:numPr>
          <w:ilvl w:val="0"/>
          <w:numId w:val="5"/>
        </w:numPr>
        <w:spacing w:after="200" w:line="276" w:lineRule="auto"/>
        <w:jc w:val="both"/>
        <w:rPr>
          <w:rFonts w:ascii="Arial" w:eastAsia="Calibri" w:hAnsi="Arial" w:cs="Arial"/>
          <w:color w:val="000000"/>
          <w:sz w:val="22"/>
          <w:szCs w:val="22"/>
          <w:lang w:eastAsia="en-GB"/>
        </w:rPr>
      </w:pPr>
      <w:r w:rsidRPr="00B8100A">
        <w:rPr>
          <w:rFonts w:ascii="Arial" w:eastAsia="Arial" w:hAnsi="Arial" w:cs="Arial"/>
          <w:color w:val="000000"/>
          <w:sz w:val="22"/>
          <w:szCs w:val="22"/>
          <w:lang w:eastAsia="en-GB"/>
        </w:rPr>
        <w:t xml:space="preserve">Counselling will be available for any member of the pre-school who is affected by an allegation, their colleagues in the </w:t>
      </w:r>
      <w:proofErr w:type="gramStart"/>
      <w:r w:rsidRPr="00B8100A">
        <w:rPr>
          <w:rFonts w:ascii="Arial" w:eastAsia="Arial" w:hAnsi="Arial" w:cs="Arial"/>
          <w:color w:val="000000"/>
          <w:sz w:val="22"/>
          <w:szCs w:val="22"/>
          <w:lang w:eastAsia="en-GB"/>
        </w:rPr>
        <w:t>Pre-school</w:t>
      </w:r>
      <w:proofErr w:type="gramEnd"/>
      <w:r w:rsidRPr="00B8100A">
        <w:rPr>
          <w:rFonts w:ascii="Arial" w:eastAsia="Arial" w:hAnsi="Arial" w:cs="Arial"/>
          <w:color w:val="000000"/>
          <w:sz w:val="22"/>
          <w:szCs w:val="22"/>
          <w:lang w:eastAsia="en-GB"/>
        </w:rPr>
        <w:t xml:space="preserve"> and the parents.</w:t>
      </w:r>
    </w:p>
    <w:p w14:paraId="562E5877" w14:textId="77777777" w:rsidR="00AE21E6" w:rsidRPr="00B8100A" w:rsidRDefault="00AE21E6" w:rsidP="00AE21E6">
      <w:pPr>
        <w:ind w:left="720"/>
        <w:contextualSpacing/>
        <w:rPr>
          <w:rFonts w:ascii="Arial" w:eastAsia="Calibri" w:hAnsi="Arial" w:cs="Arial"/>
          <w:color w:val="000000"/>
          <w:sz w:val="22"/>
          <w:szCs w:val="22"/>
          <w:lang w:eastAsia="en-GB"/>
        </w:rPr>
      </w:pPr>
    </w:p>
    <w:p w14:paraId="4D7F1375" w14:textId="608DB733" w:rsidR="00AE21E6" w:rsidRPr="00F72708" w:rsidRDefault="00675B0C" w:rsidP="00F72708">
      <w:pPr>
        <w:jc w:val="both"/>
        <w:rPr>
          <w:rFonts w:ascii="Arial" w:eastAsia="Calibri" w:hAnsi="Arial" w:cs="Arial"/>
          <w:color w:val="000000"/>
          <w:sz w:val="22"/>
          <w:szCs w:val="22"/>
          <w:lang w:eastAsia="en-GB"/>
        </w:rPr>
      </w:pPr>
      <w:r w:rsidRPr="00675B0C">
        <w:rPr>
          <w:rFonts w:ascii="Arial" w:eastAsia="Calibri" w:hAnsi="Arial" w:cs="Arial"/>
          <w:noProof/>
          <w:color w:val="000000"/>
          <w:sz w:val="22"/>
          <w:szCs w:val="22"/>
          <w:lang w:eastAsia="en-GB"/>
        </w:rPr>
        <w:lastRenderedPageBreak/>
        <mc:AlternateContent>
          <mc:Choice Requires="wps">
            <w:drawing>
              <wp:anchor distT="45720" distB="45720" distL="114300" distR="114300" simplePos="0" relativeHeight="251659264" behindDoc="0" locked="0" layoutInCell="1" allowOverlap="1" wp14:anchorId="3E930107" wp14:editId="289B3ED0">
                <wp:simplePos x="0" y="0"/>
                <wp:positionH relativeFrom="column">
                  <wp:posOffset>66675</wp:posOffset>
                </wp:positionH>
                <wp:positionV relativeFrom="paragraph">
                  <wp:posOffset>662940</wp:posOffset>
                </wp:positionV>
                <wp:extent cx="6372225" cy="1404620"/>
                <wp:effectExtent l="0" t="0" r="28575" b="2794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2225" cy="140462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109DECBE" w14:textId="77777777" w:rsidR="00D163E4" w:rsidRDefault="00D163E4">
                            <w:pPr>
                              <w:rPr>
                                <w:b/>
                                <w:color w:val="0070C0"/>
                              </w:rPr>
                            </w:pPr>
                            <w:r>
                              <w:rPr>
                                <w:b/>
                                <w:color w:val="0070C0"/>
                              </w:rPr>
                              <w:t>Other policies that link to this policy:</w:t>
                            </w:r>
                          </w:p>
                          <w:p w14:paraId="048E5C4E" w14:textId="35A55341" w:rsidR="009C4294" w:rsidRPr="009F7548" w:rsidRDefault="00D163E4" w:rsidP="009F7548">
                            <w:pPr>
                              <w:pStyle w:val="ListParagraph"/>
                              <w:numPr>
                                <w:ilvl w:val="0"/>
                                <w:numId w:val="15"/>
                              </w:numPr>
                              <w:rPr>
                                <w:color w:val="0070C0"/>
                              </w:rPr>
                            </w:pPr>
                            <w:r>
                              <w:rPr>
                                <w:color w:val="0070C0"/>
                              </w:rPr>
                              <w:t>On-line safety policy</w:t>
                            </w:r>
                            <w:r w:rsidR="009C4294">
                              <w:rPr>
                                <w:color w:val="0070C0"/>
                              </w:rPr>
                              <w:t xml:space="preserve">                                  Security</w:t>
                            </w:r>
                          </w:p>
                          <w:p w14:paraId="4FEDC49B" w14:textId="6213E5DE" w:rsidR="00D163E4" w:rsidRDefault="00D163E4" w:rsidP="00675B0C">
                            <w:pPr>
                              <w:pStyle w:val="ListParagraph"/>
                              <w:numPr>
                                <w:ilvl w:val="0"/>
                                <w:numId w:val="15"/>
                              </w:numPr>
                              <w:rPr>
                                <w:color w:val="0070C0"/>
                              </w:rPr>
                            </w:pPr>
                            <w:r>
                              <w:rPr>
                                <w:color w:val="0070C0"/>
                              </w:rPr>
                              <w:t>GDPR and Confidentiality policy</w:t>
                            </w:r>
                            <w:r w:rsidR="009F7548">
                              <w:rPr>
                                <w:color w:val="0070C0"/>
                              </w:rPr>
                              <w:t xml:space="preserve">              Safer Recruitment</w:t>
                            </w:r>
                          </w:p>
                          <w:p w14:paraId="6F9C594E" w14:textId="23116EEB" w:rsidR="00D163E4" w:rsidRDefault="00D163E4" w:rsidP="00675B0C">
                            <w:pPr>
                              <w:pStyle w:val="ListParagraph"/>
                              <w:numPr>
                                <w:ilvl w:val="0"/>
                                <w:numId w:val="15"/>
                              </w:numPr>
                              <w:rPr>
                                <w:color w:val="0070C0"/>
                              </w:rPr>
                            </w:pPr>
                            <w:r>
                              <w:rPr>
                                <w:color w:val="0070C0"/>
                              </w:rPr>
                              <w:t>Attendance policy</w:t>
                            </w:r>
                            <w:r w:rsidR="00275E2F">
                              <w:rPr>
                                <w:color w:val="0070C0"/>
                              </w:rPr>
                              <w:t xml:space="preserve">                                       Nappy changing and potty training</w:t>
                            </w:r>
                          </w:p>
                          <w:p w14:paraId="51D27430" w14:textId="043E5179" w:rsidR="003D73B0" w:rsidRDefault="003D73B0" w:rsidP="00675B0C">
                            <w:pPr>
                              <w:pStyle w:val="ListParagraph"/>
                              <w:numPr>
                                <w:ilvl w:val="0"/>
                                <w:numId w:val="15"/>
                              </w:numPr>
                              <w:rPr>
                                <w:color w:val="0070C0"/>
                              </w:rPr>
                            </w:pPr>
                            <w:r>
                              <w:rPr>
                                <w:color w:val="0070C0"/>
                              </w:rPr>
                              <w:t>Understanding and Supporting Behaviour</w:t>
                            </w:r>
                            <w:r w:rsidR="00275E2F">
                              <w:rPr>
                                <w:color w:val="0070C0"/>
                              </w:rPr>
                              <w:t xml:space="preserve">  Staff Code of Conduct</w:t>
                            </w:r>
                          </w:p>
                          <w:p w14:paraId="5008F476" w14:textId="0065E84E" w:rsidR="003D73B0" w:rsidRPr="00675B0C" w:rsidRDefault="003D73B0" w:rsidP="00675B0C">
                            <w:pPr>
                              <w:pStyle w:val="ListParagraph"/>
                              <w:numPr>
                                <w:ilvl w:val="0"/>
                                <w:numId w:val="15"/>
                              </w:numPr>
                              <w:rPr>
                                <w:color w:val="0070C0"/>
                              </w:rPr>
                            </w:pPr>
                            <w:r>
                              <w:rPr>
                                <w:color w:val="0070C0"/>
                              </w:rPr>
                              <w:t>Attendance</w:t>
                            </w:r>
                            <w:r w:rsidR="00E73140">
                              <w:rPr>
                                <w:color w:val="0070C0"/>
                              </w:rPr>
                              <w:t xml:space="preserve">                                                   Managing allegations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
            <w:pict>
              <v:shapetype w14:anchorId="3E930107" id="_x0000_t202" coordsize="21600,21600" o:spt="202" path="m,l,21600r21600,l21600,xe">
                <v:stroke joinstyle="miter"/>
                <v:path gradientshapeok="t" o:connecttype="rect"/>
              </v:shapetype>
              <v:shape id="Text Box 2" o:spid="_x0000_s1026" type="#_x0000_t202" style="position:absolute;left:0;text-align:left;margin-left:5.25pt;margin-top:52.2pt;width:501.7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" fillcolor="white [3201]" strokecolor="black [3200]" strokeweight="2pt">
                <v:textbox style="mso-fit-shape-to-text:t">
                  <w:txbxContent>
                    <w:p w14:paraId="109DECBE" w14:textId="77777777" w:rsidR="00D163E4" w:rsidRDefault="00D163E4">
                      <w:pPr>
                        <w:rPr>
                          <w:b/>
                          <w:color w:val="0070C0"/>
                        </w:rPr>
                      </w:pPr>
                      <w:r>
                        <w:rPr>
                          <w:b/>
                          <w:color w:val="0070C0"/>
                        </w:rPr>
                        <w:t>Other policies that link to this policy:</w:t>
                      </w:r>
                    </w:p>
                    <w:p w14:paraId="048E5C4E" w14:textId="35A55341" w:rsidR="009C4294" w:rsidRPr="009F7548" w:rsidRDefault="00D163E4" w:rsidP="009F7548">
                      <w:pPr>
                        <w:pStyle w:val="ListParagraph"/>
                        <w:numPr>
                          <w:ilvl w:val="0"/>
                          <w:numId w:val="15"/>
                        </w:numPr>
                        <w:rPr>
                          <w:color w:val="0070C0"/>
                        </w:rPr>
                      </w:pPr>
                      <w:r>
                        <w:rPr>
                          <w:color w:val="0070C0"/>
                        </w:rPr>
                        <w:t>On-line safety policy</w:t>
                      </w:r>
                      <w:r w:rsidR="009C4294">
                        <w:rPr>
                          <w:color w:val="0070C0"/>
                        </w:rPr>
                        <w:t xml:space="preserve">                                  Security</w:t>
                      </w:r>
                    </w:p>
                    <w:p w14:paraId="4FEDC49B" w14:textId="6213E5DE" w:rsidR="00D163E4" w:rsidRDefault="00D163E4" w:rsidP="00675B0C">
                      <w:pPr>
                        <w:pStyle w:val="ListParagraph"/>
                        <w:numPr>
                          <w:ilvl w:val="0"/>
                          <w:numId w:val="15"/>
                        </w:numPr>
                        <w:rPr>
                          <w:color w:val="0070C0"/>
                        </w:rPr>
                      </w:pPr>
                      <w:r>
                        <w:rPr>
                          <w:color w:val="0070C0"/>
                        </w:rPr>
                        <w:t>GDPR and Confidentiality policy</w:t>
                      </w:r>
                      <w:r w:rsidR="009F7548">
                        <w:rPr>
                          <w:color w:val="0070C0"/>
                        </w:rPr>
                        <w:t xml:space="preserve">              Safer Recruitment</w:t>
                      </w:r>
                    </w:p>
                    <w:p w14:paraId="6F9C594E" w14:textId="23116EEB" w:rsidR="00D163E4" w:rsidRDefault="00D163E4" w:rsidP="00675B0C">
                      <w:pPr>
                        <w:pStyle w:val="ListParagraph"/>
                        <w:numPr>
                          <w:ilvl w:val="0"/>
                          <w:numId w:val="15"/>
                        </w:numPr>
                        <w:rPr>
                          <w:color w:val="0070C0"/>
                        </w:rPr>
                      </w:pPr>
                      <w:r>
                        <w:rPr>
                          <w:color w:val="0070C0"/>
                        </w:rPr>
                        <w:t>Attendance policy</w:t>
                      </w:r>
                      <w:r w:rsidR="00275E2F">
                        <w:rPr>
                          <w:color w:val="0070C0"/>
                        </w:rPr>
                        <w:t xml:space="preserve">                                       Nappy changing and potty training</w:t>
                      </w:r>
                    </w:p>
                    <w:p w14:paraId="51D27430" w14:textId="043E5179" w:rsidR="003D73B0" w:rsidRDefault="003D73B0" w:rsidP="00675B0C">
                      <w:pPr>
                        <w:pStyle w:val="ListParagraph"/>
                        <w:numPr>
                          <w:ilvl w:val="0"/>
                          <w:numId w:val="15"/>
                        </w:numPr>
                        <w:rPr>
                          <w:color w:val="0070C0"/>
                        </w:rPr>
                      </w:pPr>
                      <w:r>
                        <w:rPr>
                          <w:color w:val="0070C0"/>
                        </w:rPr>
                        <w:t>Understanding and Supporting Behaviour</w:t>
                      </w:r>
                      <w:r w:rsidR="00275E2F">
                        <w:rPr>
                          <w:color w:val="0070C0"/>
                        </w:rPr>
                        <w:t xml:space="preserve">  Staff Code of Conduct</w:t>
                      </w:r>
                    </w:p>
                    <w:p w14:paraId="5008F476" w14:textId="0065E84E" w:rsidR="003D73B0" w:rsidRPr="00675B0C" w:rsidRDefault="003D73B0" w:rsidP="00675B0C">
                      <w:pPr>
                        <w:pStyle w:val="ListParagraph"/>
                        <w:numPr>
                          <w:ilvl w:val="0"/>
                          <w:numId w:val="15"/>
                        </w:numPr>
                        <w:rPr>
                          <w:color w:val="0070C0"/>
                        </w:rPr>
                      </w:pPr>
                      <w:r>
                        <w:rPr>
                          <w:color w:val="0070C0"/>
                        </w:rPr>
                        <w:t>Attendance</w:t>
                      </w:r>
                      <w:r w:rsidR="00E73140">
                        <w:rPr>
                          <w:color w:val="0070C0"/>
                        </w:rPr>
                        <w:t xml:space="preserve">                                                   Managing allegations</w:t>
                      </w:r>
                    </w:p>
                  </w:txbxContent>
                </v:textbox>
                <w10:wrap type="square"/>
              </v:shape>
            </w:pict>
          </mc:Fallback>
        </mc:AlternateContent>
      </w:r>
      <w:r w:rsidR="00AE21E6" w:rsidRPr="00B8100A">
        <w:rPr>
          <w:rFonts w:ascii="Arial" w:eastAsia="Arial" w:hAnsi="Arial" w:cs="Arial"/>
          <w:color w:val="000000"/>
          <w:sz w:val="22"/>
          <w:szCs w:val="22"/>
          <w:lang w:eastAsia="en-GB"/>
        </w:rPr>
        <w:t xml:space="preserve">Our </w:t>
      </w:r>
      <w:proofErr w:type="gramStart"/>
      <w:r w:rsidR="00AE21E6" w:rsidRPr="00B8100A">
        <w:rPr>
          <w:rFonts w:ascii="Arial" w:eastAsia="Arial" w:hAnsi="Arial" w:cs="Arial"/>
          <w:color w:val="000000"/>
          <w:sz w:val="22"/>
          <w:szCs w:val="22"/>
          <w:lang w:eastAsia="en-GB"/>
        </w:rPr>
        <w:t>Pre-school</w:t>
      </w:r>
      <w:proofErr w:type="gramEnd"/>
      <w:r w:rsidR="00AE21E6" w:rsidRPr="00B8100A">
        <w:rPr>
          <w:rFonts w:ascii="Arial" w:eastAsia="Arial" w:hAnsi="Arial" w:cs="Arial"/>
          <w:color w:val="000000"/>
          <w:sz w:val="22"/>
          <w:szCs w:val="22"/>
          <w:lang w:eastAsia="en-GB"/>
        </w:rPr>
        <w:t xml:space="preserve"> has a clear commitment to protecting children and promoting welfare. Should anyone believe that this policy is not being uphe</w:t>
      </w:r>
      <w:r w:rsidR="00E73140">
        <w:rPr>
          <w:rFonts w:ascii="Arial" w:eastAsia="Arial" w:hAnsi="Arial" w:cs="Arial"/>
          <w:color w:val="000000"/>
          <w:sz w:val="22"/>
          <w:szCs w:val="22"/>
          <w:lang w:eastAsia="en-GB"/>
        </w:rPr>
        <w:t>l</w:t>
      </w:r>
      <w:r w:rsidR="00AE21E6" w:rsidRPr="00B8100A">
        <w:rPr>
          <w:rFonts w:ascii="Arial" w:eastAsia="Arial" w:hAnsi="Arial" w:cs="Arial"/>
          <w:color w:val="000000"/>
          <w:sz w:val="22"/>
          <w:szCs w:val="22"/>
          <w:lang w:eastAsia="en-GB"/>
        </w:rPr>
        <w:t>d, it is their duty to report the matter to the attention of the Pre-school Manager/Directors/</w:t>
      </w:r>
      <w:r w:rsidR="008A223D">
        <w:rPr>
          <w:rFonts w:ascii="Arial" w:eastAsia="Arial" w:hAnsi="Arial" w:cs="Arial"/>
          <w:color w:val="000000"/>
          <w:sz w:val="22"/>
          <w:szCs w:val="22"/>
          <w:lang w:eastAsia="en-GB"/>
        </w:rPr>
        <w:t>DSL</w:t>
      </w:r>
      <w:r w:rsidR="00AE21E6" w:rsidRPr="00B8100A">
        <w:rPr>
          <w:rFonts w:ascii="Arial" w:eastAsia="Arial" w:hAnsi="Arial" w:cs="Arial"/>
          <w:color w:val="000000"/>
          <w:sz w:val="22"/>
          <w:szCs w:val="22"/>
          <w:lang w:eastAsia="en-GB"/>
        </w:rPr>
        <w:t xml:space="preserve">/registered person at the earliest opportunity. </w:t>
      </w:r>
      <w:bookmarkStart w:id="2" w:name="h.gjdgxs" w:colFirst="0" w:colLast="0"/>
      <w:bookmarkEnd w:id="2"/>
    </w:p>
    <w:p w14:paraId="1F1A5B41" w14:textId="77777777" w:rsidR="00AE21E6" w:rsidRPr="00B8100A" w:rsidRDefault="00AE21E6" w:rsidP="00AE21E6">
      <w:pPr>
        <w:rPr>
          <w:rFonts w:ascii="Arial" w:hAnsi="Arial" w:cs="Arial"/>
          <w:sz w:val="22"/>
          <w:szCs w:val="22"/>
        </w:rPr>
      </w:pPr>
    </w:p>
    <w:tbl>
      <w:tblPr>
        <w:tblStyle w:val="TableGrid"/>
        <w:tblW w:w="0" w:type="auto"/>
        <w:tblLook w:val="04A0" w:firstRow="1" w:lastRow="0" w:firstColumn="1" w:lastColumn="0" w:noHBand="0" w:noVBand="1"/>
      </w:tblPr>
      <w:tblGrid>
        <w:gridCol w:w="1696"/>
        <w:gridCol w:w="1843"/>
        <w:gridCol w:w="2126"/>
      </w:tblGrid>
      <w:tr w:rsidR="00F0498D" w:rsidRPr="005A7483" w14:paraId="341316C1" w14:textId="77777777" w:rsidTr="00675B0C">
        <w:trPr>
          <w:trHeight w:val="277"/>
        </w:trPr>
        <w:tc>
          <w:tcPr>
            <w:tcW w:w="1696" w:type="dxa"/>
          </w:tcPr>
          <w:p w14:paraId="512B87BB" w14:textId="77777777" w:rsidR="00F0498D" w:rsidRDefault="00F0498D" w:rsidP="00D163E4">
            <w:pPr>
              <w:rPr>
                <w:rFonts w:ascii="Arial" w:hAnsi="Arial" w:cs="Arial"/>
                <w:sz w:val="18"/>
                <w:szCs w:val="18"/>
              </w:rPr>
            </w:pPr>
            <w:r w:rsidRPr="005A7483">
              <w:rPr>
                <w:rFonts w:ascii="Arial" w:hAnsi="Arial" w:cs="Arial"/>
                <w:sz w:val="18"/>
                <w:szCs w:val="18"/>
              </w:rPr>
              <w:t>Document ID-</w:t>
            </w:r>
          </w:p>
          <w:p w14:paraId="0E02F6D7" w14:textId="77777777" w:rsidR="00F0498D" w:rsidRPr="005A7483" w:rsidRDefault="00F0498D" w:rsidP="00D163E4">
            <w:pPr>
              <w:rPr>
                <w:rFonts w:ascii="Arial" w:hAnsi="Arial" w:cs="Arial"/>
                <w:sz w:val="18"/>
                <w:szCs w:val="18"/>
              </w:rPr>
            </w:pPr>
          </w:p>
        </w:tc>
        <w:tc>
          <w:tcPr>
            <w:tcW w:w="1843" w:type="dxa"/>
          </w:tcPr>
          <w:p w14:paraId="22C44AC8" w14:textId="77777777" w:rsidR="00F0498D" w:rsidRPr="005A7483" w:rsidRDefault="00F0498D" w:rsidP="00D163E4">
            <w:pPr>
              <w:rPr>
                <w:rFonts w:ascii="Arial" w:hAnsi="Arial" w:cs="Arial"/>
                <w:sz w:val="18"/>
                <w:szCs w:val="18"/>
              </w:rPr>
            </w:pPr>
            <w:r w:rsidRPr="005A7483">
              <w:rPr>
                <w:rFonts w:ascii="Arial" w:hAnsi="Arial" w:cs="Arial"/>
                <w:sz w:val="18"/>
                <w:szCs w:val="18"/>
              </w:rPr>
              <w:t>Pol</w:t>
            </w:r>
            <w:r>
              <w:rPr>
                <w:rFonts w:ascii="Arial" w:hAnsi="Arial" w:cs="Arial"/>
                <w:sz w:val="18"/>
                <w:szCs w:val="18"/>
              </w:rPr>
              <w:t>icy adopted at meeting – Oct 200</w:t>
            </w:r>
            <w:r w:rsidRPr="005A7483">
              <w:rPr>
                <w:rFonts w:ascii="Arial" w:hAnsi="Arial" w:cs="Arial"/>
                <w:sz w:val="18"/>
                <w:szCs w:val="18"/>
              </w:rPr>
              <w:t>7</w:t>
            </w:r>
          </w:p>
        </w:tc>
        <w:tc>
          <w:tcPr>
            <w:tcW w:w="2126" w:type="dxa"/>
          </w:tcPr>
          <w:p w14:paraId="5F75A8BB" w14:textId="77777777" w:rsidR="00F0498D" w:rsidRPr="005A7483" w:rsidRDefault="00F0498D" w:rsidP="00D163E4">
            <w:pPr>
              <w:rPr>
                <w:rFonts w:ascii="Arial" w:hAnsi="Arial" w:cs="Arial"/>
                <w:sz w:val="18"/>
                <w:szCs w:val="18"/>
              </w:rPr>
            </w:pPr>
            <w:r w:rsidRPr="005A7483">
              <w:rPr>
                <w:rFonts w:ascii="Arial" w:hAnsi="Arial" w:cs="Arial"/>
                <w:sz w:val="18"/>
                <w:szCs w:val="18"/>
              </w:rPr>
              <w:t xml:space="preserve">Reviewed </w:t>
            </w:r>
            <w:proofErr w:type="gramStart"/>
            <w:r w:rsidRPr="005A7483">
              <w:rPr>
                <w:rFonts w:ascii="Arial" w:hAnsi="Arial" w:cs="Arial"/>
                <w:sz w:val="18"/>
                <w:szCs w:val="18"/>
              </w:rPr>
              <w:t>by :</w:t>
            </w:r>
            <w:proofErr w:type="gramEnd"/>
            <w:r w:rsidRPr="005A7483">
              <w:rPr>
                <w:rFonts w:ascii="Arial" w:hAnsi="Arial" w:cs="Arial"/>
                <w:sz w:val="18"/>
                <w:szCs w:val="18"/>
              </w:rPr>
              <w:t xml:space="preserve"> Ladybirds Directors</w:t>
            </w:r>
          </w:p>
          <w:p w14:paraId="3FD6F21D" w14:textId="77777777" w:rsidR="00F0498D" w:rsidRPr="005A7483" w:rsidRDefault="00F0498D" w:rsidP="00D163E4">
            <w:pPr>
              <w:rPr>
                <w:rFonts w:ascii="Arial" w:hAnsi="Arial" w:cs="Arial"/>
                <w:sz w:val="18"/>
                <w:szCs w:val="18"/>
              </w:rPr>
            </w:pPr>
          </w:p>
        </w:tc>
      </w:tr>
      <w:tr w:rsidR="00F0498D" w:rsidRPr="005A7483" w14:paraId="778A8209" w14:textId="77777777" w:rsidTr="00675B0C">
        <w:trPr>
          <w:trHeight w:val="277"/>
        </w:trPr>
        <w:tc>
          <w:tcPr>
            <w:tcW w:w="1696" w:type="dxa"/>
            <w:shd w:val="clear" w:color="auto" w:fill="DDD9C3" w:themeFill="background2" w:themeFillShade="E6"/>
          </w:tcPr>
          <w:p w14:paraId="5B5CCA3F" w14:textId="77777777" w:rsidR="00F0498D" w:rsidRPr="005A7483" w:rsidRDefault="00F0498D" w:rsidP="00D163E4">
            <w:pPr>
              <w:rPr>
                <w:rFonts w:ascii="Arial" w:hAnsi="Arial" w:cs="Arial"/>
                <w:sz w:val="18"/>
                <w:szCs w:val="18"/>
              </w:rPr>
            </w:pPr>
            <w:r w:rsidRPr="005A7483">
              <w:rPr>
                <w:rFonts w:ascii="Arial" w:hAnsi="Arial" w:cs="Arial"/>
                <w:sz w:val="18"/>
                <w:szCs w:val="18"/>
              </w:rPr>
              <w:t>Date reviewed</w:t>
            </w:r>
          </w:p>
        </w:tc>
        <w:tc>
          <w:tcPr>
            <w:tcW w:w="1843" w:type="dxa"/>
            <w:shd w:val="clear" w:color="auto" w:fill="DDD9C3" w:themeFill="background2" w:themeFillShade="E6"/>
          </w:tcPr>
          <w:p w14:paraId="11C7AE74" w14:textId="77777777" w:rsidR="00BA25E4" w:rsidRDefault="00A45B44" w:rsidP="00A45B44">
            <w:pPr>
              <w:rPr>
                <w:rFonts w:ascii="Arial" w:hAnsi="Arial" w:cs="Arial"/>
                <w:sz w:val="18"/>
                <w:szCs w:val="18"/>
              </w:rPr>
            </w:pPr>
            <w:r w:rsidRPr="00BA25E4">
              <w:rPr>
                <w:rFonts w:ascii="Arial" w:hAnsi="Arial" w:cs="Arial"/>
                <w:sz w:val="18"/>
                <w:szCs w:val="18"/>
              </w:rPr>
              <w:t>Se</w:t>
            </w:r>
            <w:r w:rsidR="00BA25E4">
              <w:rPr>
                <w:rFonts w:ascii="Arial" w:hAnsi="Arial" w:cs="Arial"/>
                <w:sz w:val="18"/>
                <w:szCs w:val="18"/>
              </w:rPr>
              <w:t xml:space="preserve">ptember 18 – </w:t>
            </w:r>
          </w:p>
          <w:p w14:paraId="347C4A45" w14:textId="77777777" w:rsidR="00F0498D" w:rsidRPr="00BA25E4" w:rsidRDefault="00BA25E4" w:rsidP="00A45B44">
            <w:pPr>
              <w:rPr>
                <w:rFonts w:ascii="Arial" w:hAnsi="Arial" w:cs="Arial"/>
                <w:sz w:val="18"/>
                <w:szCs w:val="18"/>
              </w:rPr>
            </w:pPr>
            <w:r>
              <w:rPr>
                <w:rFonts w:ascii="Arial" w:hAnsi="Arial" w:cs="Arial"/>
                <w:sz w:val="18"/>
                <w:szCs w:val="18"/>
              </w:rPr>
              <w:t>Z Marler-Hausen &amp;</w:t>
            </w:r>
            <w:r w:rsidR="00A45B44" w:rsidRPr="00BA25E4">
              <w:rPr>
                <w:rFonts w:ascii="Arial" w:hAnsi="Arial" w:cs="Arial"/>
                <w:sz w:val="18"/>
                <w:szCs w:val="18"/>
              </w:rPr>
              <w:t xml:space="preserve"> Diana Buckell</w:t>
            </w:r>
          </w:p>
          <w:p w14:paraId="1F3A0067" w14:textId="77777777" w:rsidR="00F0498D" w:rsidRPr="005A7483" w:rsidRDefault="00F0498D" w:rsidP="00D163E4">
            <w:pPr>
              <w:rPr>
                <w:rFonts w:ascii="Arial" w:hAnsi="Arial" w:cs="Arial"/>
                <w:sz w:val="18"/>
                <w:szCs w:val="18"/>
              </w:rPr>
            </w:pPr>
          </w:p>
        </w:tc>
        <w:tc>
          <w:tcPr>
            <w:tcW w:w="2126" w:type="dxa"/>
            <w:shd w:val="clear" w:color="auto" w:fill="DDD9C3" w:themeFill="background2" w:themeFillShade="E6"/>
          </w:tcPr>
          <w:p w14:paraId="0F2E1FE6" w14:textId="77777777" w:rsidR="00F0498D" w:rsidRPr="005A7483" w:rsidRDefault="00F0498D" w:rsidP="00D163E4">
            <w:pPr>
              <w:rPr>
                <w:rFonts w:ascii="Arial" w:hAnsi="Arial" w:cs="Arial"/>
                <w:sz w:val="18"/>
                <w:szCs w:val="18"/>
              </w:rPr>
            </w:pPr>
          </w:p>
        </w:tc>
      </w:tr>
      <w:tr w:rsidR="00F0498D" w:rsidRPr="005A7483" w14:paraId="47A464A4" w14:textId="77777777" w:rsidTr="00675B0C">
        <w:trPr>
          <w:trHeight w:val="378"/>
        </w:trPr>
        <w:tc>
          <w:tcPr>
            <w:tcW w:w="1696" w:type="dxa"/>
            <w:shd w:val="clear" w:color="auto" w:fill="DDD9C3" w:themeFill="background2" w:themeFillShade="E6"/>
          </w:tcPr>
          <w:p w14:paraId="17AB780D" w14:textId="77777777" w:rsidR="00F0498D" w:rsidRPr="005A7483" w:rsidRDefault="00F0498D" w:rsidP="00D163E4">
            <w:pPr>
              <w:rPr>
                <w:rFonts w:ascii="Arial" w:hAnsi="Arial" w:cs="Arial"/>
                <w:sz w:val="18"/>
                <w:szCs w:val="18"/>
              </w:rPr>
            </w:pPr>
            <w:r>
              <w:rPr>
                <w:rFonts w:ascii="Arial" w:hAnsi="Arial" w:cs="Arial"/>
                <w:sz w:val="18"/>
                <w:szCs w:val="18"/>
              </w:rPr>
              <w:t xml:space="preserve">Oct </w:t>
            </w:r>
            <w:r w:rsidRPr="005A7483">
              <w:rPr>
                <w:rFonts w:ascii="Arial" w:hAnsi="Arial" w:cs="Arial"/>
                <w:sz w:val="18"/>
                <w:szCs w:val="18"/>
              </w:rPr>
              <w:t>2017</w:t>
            </w:r>
          </w:p>
        </w:tc>
        <w:tc>
          <w:tcPr>
            <w:tcW w:w="1843" w:type="dxa"/>
            <w:shd w:val="clear" w:color="auto" w:fill="DDD9C3" w:themeFill="background2" w:themeFillShade="E6"/>
          </w:tcPr>
          <w:p w14:paraId="28294A0A" w14:textId="77777777" w:rsidR="00F0498D" w:rsidRPr="005A7483" w:rsidRDefault="00EF789E" w:rsidP="00D163E4">
            <w:pPr>
              <w:rPr>
                <w:rFonts w:ascii="Arial" w:hAnsi="Arial" w:cs="Arial"/>
                <w:sz w:val="18"/>
                <w:szCs w:val="18"/>
              </w:rPr>
            </w:pPr>
            <w:r>
              <w:rPr>
                <w:rFonts w:ascii="Arial" w:hAnsi="Arial" w:cs="Arial"/>
                <w:sz w:val="18"/>
                <w:szCs w:val="18"/>
              </w:rPr>
              <w:t>March 2019</w:t>
            </w:r>
          </w:p>
        </w:tc>
        <w:tc>
          <w:tcPr>
            <w:tcW w:w="2126" w:type="dxa"/>
            <w:shd w:val="clear" w:color="auto" w:fill="DDD9C3" w:themeFill="background2" w:themeFillShade="E6"/>
          </w:tcPr>
          <w:p w14:paraId="530A27C4" w14:textId="77777777" w:rsidR="00F0498D" w:rsidRPr="005A7483" w:rsidRDefault="00F0498D" w:rsidP="00D163E4">
            <w:pPr>
              <w:rPr>
                <w:rFonts w:ascii="Arial" w:hAnsi="Arial" w:cs="Arial"/>
                <w:sz w:val="18"/>
                <w:szCs w:val="18"/>
              </w:rPr>
            </w:pPr>
          </w:p>
        </w:tc>
      </w:tr>
      <w:tr w:rsidR="00F0498D" w:rsidRPr="005A7483" w14:paraId="16492EC5" w14:textId="77777777" w:rsidTr="00675B0C">
        <w:trPr>
          <w:trHeight w:val="369"/>
        </w:trPr>
        <w:tc>
          <w:tcPr>
            <w:tcW w:w="1696" w:type="dxa"/>
            <w:shd w:val="clear" w:color="auto" w:fill="DDD9C3" w:themeFill="background2" w:themeFillShade="E6"/>
          </w:tcPr>
          <w:p w14:paraId="08B5CAA3" w14:textId="77777777" w:rsidR="008576FF" w:rsidRDefault="008576FF" w:rsidP="00D163E4">
            <w:pPr>
              <w:rPr>
                <w:rFonts w:ascii="Arial" w:hAnsi="Arial" w:cs="Arial"/>
                <w:sz w:val="18"/>
                <w:szCs w:val="18"/>
              </w:rPr>
            </w:pPr>
          </w:p>
          <w:p w14:paraId="412B87A3" w14:textId="77777777" w:rsidR="00F0498D" w:rsidRPr="005A7483" w:rsidRDefault="00BA25E4" w:rsidP="00D163E4">
            <w:pPr>
              <w:rPr>
                <w:rFonts w:ascii="Arial" w:hAnsi="Arial" w:cs="Arial"/>
                <w:sz w:val="18"/>
                <w:szCs w:val="18"/>
              </w:rPr>
            </w:pPr>
            <w:r>
              <w:rPr>
                <w:rFonts w:ascii="Arial" w:hAnsi="Arial" w:cs="Arial"/>
                <w:sz w:val="18"/>
                <w:szCs w:val="18"/>
              </w:rPr>
              <w:t>March 2018</w:t>
            </w:r>
          </w:p>
          <w:p w14:paraId="3DFF4970" w14:textId="77777777" w:rsidR="00F0498D" w:rsidRPr="005A7483" w:rsidRDefault="00F0498D" w:rsidP="00D163E4">
            <w:pPr>
              <w:rPr>
                <w:rFonts w:ascii="Arial" w:hAnsi="Arial" w:cs="Arial"/>
                <w:sz w:val="18"/>
                <w:szCs w:val="18"/>
              </w:rPr>
            </w:pPr>
          </w:p>
        </w:tc>
        <w:tc>
          <w:tcPr>
            <w:tcW w:w="1843" w:type="dxa"/>
            <w:shd w:val="clear" w:color="auto" w:fill="DDD9C3" w:themeFill="background2" w:themeFillShade="E6"/>
          </w:tcPr>
          <w:p w14:paraId="05B123A2" w14:textId="77777777" w:rsidR="00F0498D" w:rsidRPr="005A7483" w:rsidRDefault="00675B0C" w:rsidP="00D163E4">
            <w:pPr>
              <w:rPr>
                <w:rFonts w:ascii="Arial" w:hAnsi="Arial" w:cs="Arial"/>
                <w:sz w:val="18"/>
                <w:szCs w:val="18"/>
              </w:rPr>
            </w:pPr>
            <w:r>
              <w:rPr>
                <w:rFonts w:ascii="Arial" w:hAnsi="Arial" w:cs="Arial"/>
                <w:sz w:val="18"/>
                <w:szCs w:val="18"/>
              </w:rPr>
              <w:t>31</w:t>
            </w:r>
            <w:r w:rsidRPr="00675B0C">
              <w:rPr>
                <w:rFonts w:ascii="Arial" w:hAnsi="Arial" w:cs="Arial"/>
                <w:sz w:val="18"/>
                <w:szCs w:val="18"/>
                <w:vertAlign w:val="superscript"/>
              </w:rPr>
              <w:t>st</w:t>
            </w:r>
            <w:r>
              <w:rPr>
                <w:rFonts w:ascii="Arial" w:hAnsi="Arial" w:cs="Arial"/>
                <w:sz w:val="18"/>
                <w:szCs w:val="18"/>
              </w:rPr>
              <w:t xml:space="preserve"> January 2020</w:t>
            </w:r>
          </w:p>
        </w:tc>
        <w:tc>
          <w:tcPr>
            <w:tcW w:w="2126" w:type="dxa"/>
            <w:shd w:val="clear" w:color="auto" w:fill="DDD9C3" w:themeFill="background2" w:themeFillShade="E6"/>
          </w:tcPr>
          <w:p w14:paraId="77B0BE70" w14:textId="77777777" w:rsidR="00F0498D" w:rsidRDefault="00675B0C" w:rsidP="00D163E4">
            <w:pPr>
              <w:rPr>
                <w:rFonts w:ascii="Arial" w:hAnsi="Arial" w:cs="Arial"/>
                <w:sz w:val="18"/>
                <w:szCs w:val="18"/>
              </w:rPr>
            </w:pPr>
            <w:r>
              <w:rPr>
                <w:rFonts w:ascii="Arial" w:hAnsi="Arial" w:cs="Arial"/>
                <w:sz w:val="18"/>
                <w:szCs w:val="18"/>
              </w:rPr>
              <w:t xml:space="preserve">Diana Buckell </w:t>
            </w:r>
          </w:p>
          <w:p w14:paraId="5286BE8E" w14:textId="77777777" w:rsidR="00675B0C" w:rsidRPr="005A7483" w:rsidRDefault="00675B0C" w:rsidP="00D163E4">
            <w:pPr>
              <w:rPr>
                <w:rFonts w:ascii="Arial" w:hAnsi="Arial" w:cs="Arial"/>
                <w:sz w:val="18"/>
                <w:szCs w:val="18"/>
              </w:rPr>
            </w:pPr>
            <w:r>
              <w:rPr>
                <w:rFonts w:ascii="Arial" w:hAnsi="Arial" w:cs="Arial"/>
                <w:sz w:val="18"/>
                <w:szCs w:val="18"/>
              </w:rPr>
              <w:t>Zoe Marler-Hausen</w:t>
            </w:r>
          </w:p>
        </w:tc>
      </w:tr>
      <w:tr w:rsidR="00F72708" w:rsidRPr="005A7483" w14:paraId="6BD1C5B7" w14:textId="77777777" w:rsidTr="00675B0C">
        <w:trPr>
          <w:trHeight w:val="369"/>
        </w:trPr>
        <w:tc>
          <w:tcPr>
            <w:tcW w:w="1696" w:type="dxa"/>
            <w:shd w:val="clear" w:color="auto" w:fill="DDD9C3" w:themeFill="background2" w:themeFillShade="E6"/>
          </w:tcPr>
          <w:p w14:paraId="4519C5A4" w14:textId="128A8320" w:rsidR="00F72708" w:rsidRDefault="00F72708" w:rsidP="00D163E4">
            <w:pPr>
              <w:rPr>
                <w:rFonts w:ascii="Arial" w:hAnsi="Arial" w:cs="Arial"/>
                <w:sz w:val="18"/>
                <w:szCs w:val="18"/>
              </w:rPr>
            </w:pPr>
            <w:r>
              <w:rPr>
                <w:rFonts w:ascii="Arial" w:hAnsi="Arial" w:cs="Arial"/>
                <w:sz w:val="18"/>
                <w:szCs w:val="18"/>
              </w:rPr>
              <w:t>August 2020</w:t>
            </w:r>
          </w:p>
        </w:tc>
        <w:tc>
          <w:tcPr>
            <w:tcW w:w="1843" w:type="dxa"/>
            <w:shd w:val="clear" w:color="auto" w:fill="DDD9C3" w:themeFill="background2" w:themeFillShade="E6"/>
          </w:tcPr>
          <w:p w14:paraId="08C00564" w14:textId="77777777" w:rsidR="00F72708" w:rsidRDefault="00F72708" w:rsidP="00D163E4">
            <w:pPr>
              <w:rPr>
                <w:rFonts w:ascii="Arial" w:hAnsi="Arial" w:cs="Arial"/>
                <w:sz w:val="18"/>
                <w:szCs w:val="18"/>
              </w:rPr>
            </w:pPr>
          </w:p>
        </w:tc>
        <w:tc>
          <w:tcPr>
            <w:tcW w:w="2126" w:type="dxa"/>
            <w:shd w:val="clear" w:color="auto" w:fill="DDD9C3" w:themeFill="background2" w:themeFillShade="E6"/>
          </w:tcPr>
          <w:p w14:paraId="499B7484" w14:textId="286AC216" w:rsidR="00F72708" w:rsidRDefault="00F72708" w:rsidP="00D163E4">
            <w:pPr>
              <w:rPr>
                <w:rFonts w:ascii="Arial" w:hAnsi="Arial" w:cs="Arial"/>
                <w:sz w:val="18"/>
                <w:szCs w:val="18"/>
              </w:rPr>
            </w:pPr>
            <w:r>
              <w:rPr>
                <w:rFonts w:ascii="Arial" w:hAnsi="Arial" w:cs="Arial"/>
                <w:sz w:val="18"/>
                <w:szCs w:val="18"/>
              </w:rPr>
              <w:t>Zoe Marler-Hausen</w:t>
            </w:r>
          </w:p>
        </w:tc>
      </w:tr>
      <w:tr w:rsidR="00970ACC" w:rsidRPr="005A7483" w14:paraId="6FABD2E0" w14:textId="77777777" w:rsidTr="00675B0C">
        <w:trPr>
          <w:trHeight w:val="369"/>
        </w:trPr>
        <w:tc>
          <w:tcPr>
            <w:tcW w:w="1696" w:type="dxa"/>
            <w:shd w:val="clear" w:color="auto" w:fill="DDD9C3" w:themeFill="background2" w:themeFillShade="E6"/>
          </w:tcPr>
          <w:p w14:paraId="23845AC9" w14:textId="2BA8F5CD" w:rsidR="00970ACC" w:rsidRDefault="00F72708" w:rsidP="00D163E4">
            <w:pPr>
              <w:rPr>
                <w:rFonts w:ascii="Arial" w:hAnsi="Arial" w:cs="Arial"/>
                <w:sz w:val="18"/>
                <w:szCs w:val="18"/>
              </w:rPr>
            </w:pPr>
            <w:r>
              <w:rPr>
                <w:rFonts w:ascii="Arial" w:hAnsi="Arial" w:cs="Arial"/>
                <w:sz w:val="18"/>
                <w:szCs w:val="18"/>
              </w:rPr>
              <w:t>11/5/2021</w:t>
            </w:r>
          </w:p>
        </w:tc>
        <w:tc>
          <w:tcPr>
            <w:tcW w:w="1843" w:type="dxa"/>
            <w:shd w:val="clear" w:color="auto" w:fill="DDD9C3" w:themeFill="background2" w:themeFillShade="E6"/>
          </w:tcPr>
          <w:p w14:paraId="279B956E" w14:textId="77777777" w:rsidR="00970ACC" w:rsidRDefault="00970ACC" w:rsidP="00D163E4">
            <w:pPr>
              <w:rPr>
                <w:rFonts w:ascii="Arial" w:hAnsi="Arial" w:cs="Arial"/>
                <w:sz w:val="18"/>
                <w:szCs w:val="18"/>
              </w:rPr>
            </w:pPr>
          </w:p>
        </w:tc>
        <w:tc>
          <w:tcPr>
            <w:tcW w:w="2126" w:type="dxa"/>
            <w:shd w:val="clear" w:color="auto" w:fill="DDD9C3" w:themeFill="background2" w:themeFillShade="E6"/>
          </w:tcPr>
          <w:p w14:paraId="3EE62F78" w14:textId="77777777" w:rsidR="00970ACC" w:rsidRDefault="00970ACC" w:rsidP="00D163E4">
            <w:pPr>
              <w:rPr>
                <w:rFonts w:ascii="Arial" w:hAnsi="Arial" w:cs="Arial"/>
                <w:sz w:val="18"/>
                <w:szCs w:val="18"/>
              </w:rPr>
            </w:pPr>
            <w:r>
              <w:rPr>
                <w:rFonts w:ascii="Arial" w:hAnsi="Arial" w:cs="Arial"/>
                <w:sz w:val="18"/>
                <w:szCs w:val="18"/>
              </w:rPr>
              <w:t>Zoe Marler-Hausen</w:t>
            </w:r>
          </w:p>
          <w:p w14:paraId="16C07095" w14:textId="46AAE65A" w:rsidR="00F72708" w:rsidRDefault="00F72708" w:rsidP="00D163E4">
            <w:pPr>
              <w:rPr>
                <w:rFonts w:ascii="Arial" w:hAnsi="Arial" w:cs="Arial"/>
                <w:sz w:val="18"/>
                <w:szCs w:val="18"/>
              </w:rPr>
            </w:pPr>
            <w:r>
              <w:rPr>
                <w:rFonts w:ascii="Arial" w:hAnsi="Arial" w:cs="Arial"/>
                <w:sz w:val="18"/>
                <w:szCs w:val="18"/>
              </w:rPr>
              <w:t>Diana Buckell</w:t>
            </w:r>
          </w:p>
        </w:tc>
      </w:tr>
      <w:tr w:rsidR="00634B7C" w:rsidRPr="005A7483" w14:paraId="11764FFF" w14:textId="77777777" w:rsidTr="00675B0C">
        <w:trPr>
          <w:trHeight w:val="369"/>
        </w:trPr>
        <w:tc>
          <w:tcPr>
            <w:tcW w:w="1696" w:type="dxa"/>
            <w:shd w:val="clear" w:color="auto" w:fill="DDD9C3" w:themeFill="background2" w:themeFillShade="E6"/>
          </w:tcPr>
          <w:p w14:paraId="480F9F50" w14:textId="103509F3" w:rsidR="00634B7C" w:rsidRDefault="00634B7C" w:rsidP="00D163E4">
            <w:pPr>
              <w:rPr>
                <w:rFonts w:ascii="Arial" w:hAnsi="Arial" w:cs="Arial"/>
                <w:sz w:val="18"/>
                <w:szCs w:val="18"/>
              </w:rPr>
            </w:pPr>
            <w:r>
              <w:rPr>
                <w:rFonts w:ascii="Arial" w:hAnsi="Arial" w:cs="Arial"/>
                <w:sz w:val="18"/>
                <w:szCs w:val="18"/>
              </w:rPr>
              <w:t>28/04/2022</w:t>
            </w:r>
          </w:p>
        </w:tc>
        <w:tc>
          <w:tcPr>
            <w:tcW w:w="1843" w:type="dxa"/>
            <w:shd w:val="clear" w:color="auto" w:fill="DDD9C3" w:themeFill="background2" w:themeFillShade="E6"/>
          </w:tcPr>
          <w:p w14:paraId="1A5F98B5" w14:textId="77777777" w:rsidR="00634B7C" w:rsidRDefault="00634B7C" w:rsidP="00D163E4">
            <w:pPr>
              <w:rPr>
                <w:rFonts w:ascii="Arial" w:hAnsi="Arial" w:cs="Arial"/>
                <w:sz w:val="18"/>
                <w:szCs w:val="18"/>
              </w:rPr>
            </w:pPr>
          </w:p>
        </w:tc>
        <w:tc>
          <w:tcPr>
            <w:tcW w:w="2126" w:type="dxa"/>
            <w:shd w:val="clear" w:color="auto" w:fill="DDD9C3" w:themeFill="background2" w:themeFillShade="E6"/>
          </w:tcPr>
          <w:p w14:paraId="607206A8" w14:textId="1BA310D8" w:rsidR="00634B7C" w:rsidRDefault="00634B7C" w:rsidP="00D163E4">
            <w:pPr>
              <w:rPr>
                <w:rFonts w:ascii="Arial" w:hAnsi="Arial" w:cs="Arial"/>
                <w:sz w:val="18"/>
                <w:szCs w:val="18"/>
              </w:rPr>
            </w:pPr>
            <w:r>
              <w:rPr>
                <w:rFonts w:ascii="Arial" w:hAnsi="Arial" w:cs="Arial"/>
                <w:sz w:val="18"/>
                <w:szCs w:val="18"/>
              </w:rPr>
              <w:t>Zoe Marler-Hausen</w:t>
            </w:r>
          </w:p>
        </w:tc>
      </w:tr>
      <w:tr w:rsidR="007B3A45" w:rsidRPr="005A7483" w14:paraId="532A6539" w14:textId="77777777" w:rsidTr="00675B0C">
        <w:trPr>
          <w:trHeight w:val="369"/>
        </w:trPr>
        <w:tc>
          <w:tcPr>
            <w:tcW w:w="1696" w:type="dxa"/>
            <w:shd w:val="clear" w:color="auto" w:fill="DDD9C3" w:themeFill="background2" w:themeFillShade="E6"/>
          </w:tcPr>
          <w:p w14:paraId="1C41035E" w14:textId="0F253884" w:rsidR="007B3A45" w:rsidRDefault="007B3A45" w:rsidP="00D163E4">
            <w:pPr>
              <w:rPr>
                <w:rFonts w:ascii="Arial" w:hAnsi="Arial" w:cs="Arial"/>
                <w:sz w:val="18"/>
                <w:szCs w:val="18"/>
              </w:rPr>
            </w:pPr>
            <w:r>
              <w:rPr>
                <w:rFonts w:ascii="Arial" w:hAnsi="Arial" w:cs="Arial"/>
                <w:sz w:val="18"/>
                <w:szCs w:val="18"/>
              </w:rPr>
              <w:t>12/05/2022</w:t>
            </w:r>
          </w:p>
        </w:tc>
        <w:tc>
          <w:tcPr>
            <w:tcW w:w="1843" w:type="dxa"/>
            <w:shd w:val="clear" w:color="auto" w:fill="DDD9C3" w:themeFill="background2" w:themeFillShade="E6"/>
          </w:tcPr>
          <w:p w14:paraId="052AEC77" w14:textId="77777777" w:rsidR="007B3A45" w:rsidRDefault="007B3A45" w:rsidP="00D163E4">
            <w:pPr>
              <w:rPr>
                <w:rFonts w:ascii="Arial" w:hAnsi="Arial" w:cs="Arial"/>
                <w:sz w:val="18"/>
                <w:szCs w:val="18"/>
              </w:rPr>
            </w:pPr>
          </w:p>
        </w:tc>
        <w:tc>
          <w:tcPr>
            <w:tcW w:w="2126" w:type="dxa"/>
            <w:shd w:val="clear" w:color="auto" w:fill="DDD9C3" w:themeFill="background2" w:themeFillShade="E6"/>
          </w:tcPr>
          <w:p w14:paraId="311467FA" w14:textId="77777777" w:rsidR="007B3A45" w:rsidRDefault="007B3A45" w:rsidP="00D163E4">
            <w:pPr>
              <w:rPr>
                <w:rFonts w:ascii="Arial" w:hAnsi="Arial" w:cs="Arial"/>
                <w:sz w:val="18"/>
                <w:szCs w:val="18"/>
              </w:rPr>
            </w:pPr>
            <w:r>
              <w:rPr>
                <w:rFonts w:ascii="Arial" w:hAnsi="Arial" w:cs="Arial"/>
                <w:sz w:val="18"/>
                <w:szCs w:val="18"/>
              </w:rPr>
              <w:t>Zoe Marler-Hausen</w:t>
            </w:r>
          </w:p>
          <w:p w14:paraId="5ABE575D" w14:textId="078F6882" w:rsidR="007B3A45" w:rsidRDefault="007B3A45" w:rsidP="00D163E4">
            <w:pPr>
              <w:rPr>
                <w:rFonts w:ascii="Arial" w:hAnsi="Arial" w:cs="Arial"/>
                <w:sz w:val="18"/>
                <w:szCs w:val="18"/>
              </w:rPr>
            </w:pPr>
            <w:r>
              <w:rPr>
                <w:rFonts w:ascii="Arial" w:hAnsi="Arial" w:cs="Arial"/>
                <w:sz w:val="18"/>
                <w:szCs w:val="18"/>
              </w:rPr>
              <w:t>Diana Buckell</w:t>
            </w:r>
          </w:p>
        </w:tc>
      </w:tr>
      <w:tr w:rsidR="006D76BC" w:rsidRPr="005A7483" w14:paraId="73825D74" w14:textId="77777777" w:rsidTr="00675B0C">
        <w:trPr>
          <w:trHeight w:val="369"/>
        </w:trPr>
        <w:tc>
          <w:tcPr>
            <w:tcW w:w="1696" w:type="dxa"/>
            <w:shd w:val="clear" w:color="auto" w:fill="DDD9C3" w:themeFill="background2" w:themeFillShade="E6"/>
          </w:tcPr>
          <w:p w14:paraId="3D6A57F7" w14:textId="7DAF3F10" w:rsidR="006D76BC" w:rsidRDefault="006D76BC" w:rsidP="00D163E4">
            <w:pPr>
              <w:rPr>
                <w:rFonts w:ascii="Arial" w:hAnsi="Arial" w:cs="Arial"/>
                <w:sz w:val="18"/>
                <w:szCs w:val="18"/>
              </w:rPr>
            </w:pPr>
            <w:r>
              <w:rPr>
                <w:rFonts w:ascii="Arial" w:hAnsi="Arial" w:cs="Arial"/>
                <w:sz w:val="18"/>
                <w:szCs w:val="18"/>
              </w:rPr>
              <w:t>June 2023</w:t>
            </w:r>
          </w:p>
        </w:tc>
        <w:tc>
          <w:tcPr>
            <w:tcW w:w="1843" w:type="dxa"/>
            <w:shd w:val="clear" w:color="auto" w:fill="DDD9C3" w:themeFill="background2" w:themeFillShade="E6"/>
          </w:tcPr>
          <w:p w14:paraId="33BD71C1" w14:textId="77777777" w:rsidR="006D76BC" w:rsidRDefault="006D76BC" w:rsidP="00D163E4">
            <w:pPr>
              <w:rPr>
                <w:rFonts w:ascii="Arial" w:hAnsi="Arial" w:cs="Arial"/>
                <w:sz w:val="18"/>
                <w:szCs w:val="18"/>
              </w:rPr>
            </w:pPr>
          </w:p>
        </w:tc>
        <w:tc>
          <w:tcPr>
            <w:tcW w:w="2126" w:type="dxa"/>
            <w:shd w:val="clear" w:color="auto" w:fill="DDD9C3" w:themeFill="background2" w:themeFillShade="E6"/>
          </w:tcPr>
          <w:p w14:paraId="2B6F5F9A" w14:textId="77777777" w:rsidR="006D76BC" w:rsidRDefault="006D76BC" w:rsidP="00D163E4">
            <w:pPr>
              <w:rPr>
                <w:rFonts w:ascii="Arial" w:hAnsi="Arial" w:cs="Arial"/>
                <w:sz w:val="18"/>
                <w:szCs w:val="18"/>
              </w:rPr>
            </w:pPr>
            <w:r>
              <w:rPr>
                <w:rFonts w:ascii="Arial" w:hAnsi="Arial" w:cs="Arial"/>
                <w:sz w:val="18"/>
                <w:szCs w:val="18"/>
              </w:rPr>
              <w:t>Zoe Marler-Hausen</w:t>
            </w:r>
          </w:p>
          <w:p w14:paraId="05C1B67C" w14:textId="5F589C5B" w:rsidR="006D76BC" w:rsidRDefault="006D76BC" w:rsidP="00D163E4">
            <w:pPr>
              <w:rPr>
                <w:rFonts w:ascii="Arial" w:hAnsi="Arial" w:cs="Arial"/>
                <w:sz w:val="18"/>
                <w:szCs w:val="18"/>
              </w:rPr>
            </w:pPr>
            <w:r>
              <w:rPr>
                <w:rFonts w:ascii="Arial" w:hAnsi="Arial" w:cs="Arial"/>
                <w:sz w:val="18"/>
                <w:szCs w:val="18"/>
              </w:rPr>
              <w:t>Jade Parker</w:t>
            </w:r>
          </w:p>
        </w:tc>
      </w:tr>
      <w:tr w:rsidR="006D76BC" w:rsidRPr="005A7483" w14:paraId="1EE44F21" w14:textId="77777777" w:rsidTr="00675B0C">
        <w:trPr>
          <w:trHeight w:val="369"/>
        </w:trPr>
        <w:tc>
          <w:tcPr>
            <w:tcW w:w="1696" w:type="dxa"/>
            <w:shd w:val="clear" w:color="auto" w:fill="DDD9C3" w:themeFill="background2" w:themeFillShade="E6"/>
          </w:tcPr>
          <w:p w14:paraId="550D6A35" w14:textId="657E231F" w:rsidR="006D76BC" w:rsidRDefault="006D76BC" w:rsidP="00D163E4">
            <w:pPr>
              <w:rPr>
                <w:rFonts w:ascii="Arial" w:hAnsi="Arial" w:cs="Arial"/>
                <w:sz w:val="18"/>
                <w:szCs w:val="18"/>
              </w:rPr>
            </w:pPr>
            <w:r>
              <w:rPr>
                <w:rFonts w:ascii="Arial" w:hAnsi="Arial" w:cs="Arial"/>
                <w:sz w:val="18"/>
                <w:szCs w:val="18"/>
              </w:rPr>
              <w:t>Sept 2024</w:t>
            </w:r>
          </w:p>
        </w:tc>
        <w:tc>
          <w:tcPr>
            <w:tcW w:w="1843" w:type="dxa"/>
            <w:shd w:val="clear" w:color="auto" w:fill="DDD9C3" w:themeFill="background2" w:themeFillShade="E6"/>
          </w:tcPr>
          <w:p w14:paraId="7EB06178" w14:textId="77777777" w:rsidR="006D76BC" w:rsidRDefault="006D76BC" w:rsidP="00D163E4">
            <w:pPr>
              <w:rPr>
                <w:rFonts w:ascii="Arial" w:hAnsi="Arial" w:cs="Arial"/>
                <w:sz w:val="18"/>
                <w:szCs w:val="18"/>
              </w:rPr>
            </w:pPr>
          </w:p>
        </w:tc>
        <w:tc>
          <w:tcPr>
            <w:tcW w:w="2126" w:type="dxa"/>
            <w:shd w:val="clear" w:color="auto" w:fill="DDD9C3" w:themeFill="background2" w:themeFillShade="E6"/>
          </w:tcPr>
          <w:p w14:paraId="6C7B0779" w14:textId="77777777" w:rsidR="006D76BC" w:rsidRDefault="006D76BC" w:rsidP="00D163E4">
            <w:pPr>
              <w:rPr>
                <w:rFonts w:ascii="Arial" w:hAnsi="Arial" w:cs="Arial"/>
                <w:sz w:val="18"/>
                <w:szCs w:val="18"/>
              </w:rPr>
            </w:pPr>
            <w:r>
              <w:rPr>
                <w:rFonts w:ascii="Arial" w:hAnsi="Arial" w:cs="Arial"/>
                <w:sz w:val="18"/>
                <w:szCs w:val="18"/>
              </w:rPr>
              <w:t>Zoe Marler-Hausen</w:t>
            </w:r>
          </w:p>
          <w:p w14:paraId="4F984037" w14:textId="7EE58D1B" w:rsidR="006D76BC" w:rsidRDefault="006D76BC" w:rsidP="00D163E4">
            <w:pPr>
              <w:rPr>
                <w:rFonts w:ascii="Arial" w:hAnsi="Arial" w:cs="Arial"/>
                <w:sz w:val="18"/>
                <w:szCs w:val="18"/>
              </w:rPr>
            </w:pPr>
            <w:r>
              <w:rPr>
                <w:rFonts w:ascii="Arial" w:hAnsi="Arial" w:cs="Arial"/>
                <w:sz w:val="18"/>
                <w:szCs w:val="18"/>
              </w:rPr>
              <w:t>Jade Parker</w:t>
            </w:r>
          </w:p>
        </w:tc>
      </w:tr>
      <w:tr w:rsidR="006A2885" w:rsidRPr="005A7483" w14:paraId="4D54B5D2" w14:textId="77777777" w:rsidTr="00675B0C">
        <w:trPr>
          <w:trHeight w:val="369"/>
        </w:trPr>
        <w:tc>
          <w:tcPr>
            <w:tcW w:w="1696" w:type="dxa"/>
            <w:shd w:val="clear" w:color="auto" w:fill="DDD9C3" w:themeFill="background2" w:themeFillShade="E6"/>
          </w:tcPr>
          <w:p w14:paraId="40DD1D59" w14:textId="6FFB1E75" w:rsidR="006A2885" w:rsidRDefault="006A2885" w:rsidP="00D163E4">
            <w:pPr>
              <w:rPr>
                <w:rFonts w:ascii="Arial" w:hAnsi="Arial" w:cs="Arial"/>
                <w:sz w:val="18"/>
                <w:szCs w:val="18"/>
              </w:rPr>
            </w:pPr>
            <w:r>
              <w:rPr>
                <w:rFonts w:ascii="Arial" w:hAnsi="Arial" w:cs="Arial"/>
                <w:sz w:val="18"/>
                <w:szCs w:val="18"/>
              </w:rPr>
              <w:t>20/08/2025</w:t>
            </w:r>
          </w:p>
        </w:tc>
        <w:tc>
          <w:tcPr>
            <w:tcW w:w="1843" w:type="dxa"/>
            <w:shd w:val="clear" w:color="auto" w:fill="DDD9C3" w:themeFill="background2" w:themeFillShade="E6"/>
          </w:tcPr>
          <w:p w14:paraId="7DBBB426" w14:textId="77777777" w:rsidR="006A2885" w:rsidRDefault="006A2885" w:rsidP="00D163E4">
            <w:pPr>
              <w:rPr>
                <w:rFonts w:ascii="Arial" w:hAnsi="Arial" w:cs="Arial"/>
                <w:sz w:val="18"/>
                <w:szCs w:val="18"/>
              </w:rPr>
            </w:pPr>
          </w:p>
        </w:tc>
        <w:tc>
          <w:tcPr>
            <w:tcW w:w="2126" w:type="dxa"/>
            <w:shd w:val="clear" w:color="auto" w:fill="DDD9C3" w:themeFill="background2" w:themeFillShade="E6"/>
          </w:tcPr>
          <w:p w14:paraId="2B76E8DA" w14:textId="77777777" w:rsidR="006A2885" w:rsidRDefault="006A2885" w:rsidP="00D163E4">
            <w:pPr>
              <w:rPr>
                <w:rFonts w:ascii="Arial" w:hAnsi="Arial" w:cs="Arial"/>
                <w:sz w:val="18"/>
                <w:szCs w:val="18"/>
              </w:rPr>
            </w:pPr>
            <w:r>
              <w:rPr>
                <w:rFonts w:ascii="Arial" w:hAnsi="Arial" w:cs="Arial"/>
                <w:sz w:val="18"/>
                <w:szCs w:val="18"/>
              </w:rPr>
              <w:t>Zoe Marler-Hausen</w:t>
            </w:r>
          </w:p>
          <w:p w14:paraId="24FB0753" w14:textId="6EF03FCE" w:rsidR="006A2885" w:rsidRDefault="006A2885" w:rsidP="00D163E4">
            <w:pPr>
              <w:rPr>
                <w:rFonts w:ascii="Arial" w:hAnsi="Arial" w:cs="Arial"/>
                <w:sz w:val="18"/>
                <w:szCs w:val="18"/>
              </w:rPr>
            </w:pPr>
            <w:r>
              <w:rPr>
                <w:rFonts w:ascii="Arial" w:hAnsi="Arial" w:cs="Arial"/>
                <w:sz w:val="18"/>
                <w:szCs w:val="18"/>
              </w:rPr>
              <w:t>Jade Parker</w:t>
            </w:r>
          </w:p>
        </w:tc>
      </w:tr>
      <w:tr w:rsidR="00B20997" w:rsidRPr="005A7483" w14:paraId="4AEE80AC" w14:textId="77777777" w:rsidTr="00675B0C">
        <w:trPr>
          <w:trHeight w:val="369"/>
        </w:trPr>
        <w:tc>
          <w:tcPr>
            <w:tcW w:w="1696" w:type="dxa"/>
            <w:shd w:val="clear" w:color="auto" w:fill="DDD9C3" w:themeFill="background2" w:themeFillShade="E6"/>
          </w:tcPr>
          <w:p w14:paraId="0938A61C" w14:textId="456D7A55" w:rsidR="00B20997" w:rsidRDefault="00B20997" w:rsidP="00D163E4">
            <w:pPr>
              <w:rPr>
                <w:rFonts w:ascii="Arial" w:hAnsi="Arial" w:cs="Arial"/>
                <w:sz w:val="18"/>
                <w:szCs w:val="18"/>
              </w:rPr>
            </w:pPr>
            <w:r>
              <w:rPr>
                <w:rFonts w:ascii="Arial" w:hAnsi="Arial" w:cs="Arial"/>
                <w:sz w:val="18"/>
                <w:szCs w:val="18"/>
              </w:rPr>
              <w:t>01/09/2026</w:t>
            </w:r>
          </w:p>
        </w:tc>
        <w:tc>
          <w:tcPr>
            <w:tcW w:w="1843" w:type="dxa"/>
            <w:shd w:val="clear" w:color="auto" w:fill="DDD9C3" w:themeFill="background2" w:themeFillShade="E6"/>
          </w:tcPr>
          <w:p w14:paraId="5D492B1B" w14:textId="77777777" w:rsidR="00B20997" w:rsidRDefault="00B20997" w:rsidP="00D163E4">
            <w:pPr>
              <w:rPr>
                <w:rFonts w:ascii="Arial" w:hAnsi="Arial" w:cs="Arial"/>
                <w:sz w:val="18"/>
                <w:szCs w:val="18"/>
              </w:rPr>
            </w:pPr>
          </w:p>
        </w:tc>
        <w:tc>
          <w:tcPr>
            <w:tcW w:w="2126" w:type="dxa"/>
            <w:shd w:val="clear" w:color="auto" w:fill="DDD9C3" w:themeFill="background2" w:themeFillShade="E6"/>
          </w:tcPr>
          <w:p w14:paraId="5B0787B8" w14:textId="31FC4ED2" w:rsidR="00B20997" w:rsidRDefault="00B20997" w:rsidP="00D163E4">
            <w:pPr>
              <w:rPr>
                <w:rFonts w:ascii="Arial" w:hAnsi="Arial" w:cs="Arial"/>
                <w:sz w:val="18"/>
                <w:szCs w:val="18"/>
              </w:rPr>
            </w:pPr>
            <w:r>
              <w:rPr>
                <w:rFonts w:ascii="Arial" w:hAnsi="Arial" w:cs="Arial"/>
                <w:sz w:val="18"/>
                <w:szCs w:val="18"/>
              </w:rPr>
              <w:t>Zoe Marler-Hausen and Jade Parker</w:t>
            </w:r>
          </w:p>
        </w:tc>
      </w:tr>
    </w:tbl>
    <w:p w14:paraId="10940599" w14:textId="77777777" w:rsidR="00AE21E6" w:rsidRPr="00B8100A" w:rsidRDefault="00AE21E6" w:rsidP="00AE21E6">
      <w:pPr>
        <w:rPr>
          <w:rFonts w:ascii="Arial" w:hAnsi="Arial" w:cs="Arial"/>
          <w:sz w:val="22"/>
          <w:szCs w:val="22"/>
        </w:rPr>
      </w:pPr>
    </w:p>
    <w:p w14:paraId="19A783BE" w14:textId="77777777" w:rsidR="00AE21E6" w:rsidRPr="00B8100A" w:rsidRDefault="00AE21E6" w:rsidP="00AE21E6">
      <w:pPr>
        <w:rPr>
          <w:rFonts w:ascii="Arial" w:hAnsi="Arial" w:cs="Arial"/>
          <w:sz w:val="22"/>
          <w:szCs w:val="22"/>
        </w:rPr>
      </w:pPr>
    </w:p>
    <w:p w14:paraId="4A75DC9A" w14:textId="77777777" w:rsidR="00AE21E6" w:rsidRPr="00B8100A" w:rsidRDefault="00AE21E6" w:rsidP="00AE21E6">
      <w:pPr>
        <w:rPr>
          <w:rFonts w:ascii="Arial" w:hAnsi="Arial" w:cs="Arial"/>
          <w:sz w:val="22"/>
          <w:szCs w:val="22"/>
        </w:rPr>
      </w:pPr>
    </w:p>
    <w:p w14:paraId="269CCBD9" w14:textId="77777777" w:rsidR="00AE21E6" w:rsidRPr="00B8100A" w:rsidRDefault="00AE21E6" w:rsidP="00AE21E6">
      <w:pPr>
        <w:rPr>
          <w:rFonts w:ascii="Arial" w:hAnsi="Arial" w:cs="Arial"/>
          <w:sz w:val="22"/>
          <w:szCs w:val="22"/>
        </w:rPr>
      </w:pPr>
    </w:p>
    <w:p w14:paraId="68451DBE" w14:textId="77777777" w:rsidR="00AE21E6" w:rsidRPr="00B8100A" w:rsidRDefault="00AE21E6" w:rsidP="00AE21E6">
      <w:pPr>
        <w:rPr>
          <w:rFonts w:ascii="Arial" w:hAnsi="Arial" w:cs="Arial"/>
          <w:sz w:val="22"/>
          <w:szCs w:val="22"/>
        </w:rPr>
      </w:pPr>
    </w:p>
    <w:sectPr w:rsidR="00AE21E6" w:rsidRPr="00B8100A" w:rsidSect="000F2663">
      <w:headerReference w:type="default" r:id="rId16"/>
      <w:footerReference w:type="default" r:id="rId17"/>
      <w:pgSz w:w="11906" w:h="16838"/>
      <w:pgMar w:top="567" w:right="720" w:bottom="567"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A64BA" w14:textId="77777777" w:rsidR="00526ED9" w:rsidRDefault="00526ED9" w:rsidP="00B8100A">
      <w:r>
        <w:separator/>
      </w:r>
    </w:p>
  </w:endnote>
  <w:endnote w:type="continuationSeparator" w:id="0">
    <w:p w14:paraId="12F5F7F7" w14:textId="77777777" w:rsidR="00526ED9" w:rsidRDefault="00526ED9" w:rsidP="00B810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9624941"/>
      <w:docPartObj>
        <w:docPartGallery w:val="Page Numbers (Bottom of Page)"/>
        <w:docPartUnique/>
      </w:docPartObj>
    </w:sdtPr>
    <w:sdtEndPr>
      <w:rPr>
        <w:noProof/>
      </w:rPr>
    </w:sdtEndPr>
    <w:sdtContent>
      <w:p w14:paraId="47E94254" w14:textId="77777777" w:rsidR="00D163E4" w:rsidRPr="00EF789E" w:rsidRDefault="00D163E4">
        <w:pPr>
          <w:pStyle w:val="Footer"/>
          <w:jc w:val="center"/>
          <w:rPr>
            <w:noProof/>
          </w:rPr>
        </w:pPr>
        <w:r w:rsidRPr="00EF789E">
          <w:fldChar w:fldCharType="begin"/>
        </w:r>
        <w:r w:rsidRPr="00EF789E">
          <w:instrText xml:space="preserve"> PAGE   \* MERGEFORMAT </w:instrText>
        </w:r>
        <w:r w:rsidRPr="00EF789E">
          <w:fldChar w:fldCharType="separate"/>
        </w:r>
        <w:r>
          <w:rPr>
            <w:noProof/>
          </w:rPr>
          <w:t>11</w:t>
        </w:r>
        <w:r w:rsidRPr="00EF789E">
          <w:rPr>
            <w:noProof/>
          </w:rPr>
          <w:fldChar w:fldCharType="end"/>
        </w:r>
      </w:p>
      <w:p w14:paraId="5AA272E5" w14:textId="4B235FC6" w:rsidR="00D163E4" w:rsidRPr="00EF789E" w:rsidRDefault="00D163E4">
        <w:pPr>
          <w:pStyle w:val="Footer"/>
          <w:jc w:val="center"/>
        </w:pPr>
        <w:r w:rsidRPr="00EF789E">
          <w:rPr>
            <w:noProof/>
            <w:sz w:val="28"/>
            <w:szCs w:val="28"/>
          </w:rPr>
          <w:t>Ladybirds Preschool- Southampton</w:t>
        </w:r>
        <w:r w:rsidRPr="00EF789E">
          <w:rPr>
            <w:noProof/>
          </w:rPr>
          <w:t xml:space="preserve"> </w:t>
        </w:r>
      </w:p>
    </w:sdtContent>
  </w:sdt>
  <w:p w14:paraId="251EA7FD" w14:textId="77777777" w:rsidR="00D163E4" w:rsidRPr="00EF789E" w:rsidRDefault="00D163E4" w:rsidP="00B8100A">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E4AAEB" w14:textId="77777777" w:rsidR="00526ED9" w:rsidRDefault="00526ED9" w:rsidP="00B8100A">
      <w:r>
        <w:separator/>
      </w:r>
    </w:p>
  </w:footnote>
  <w:footnote w:type="continuationSeparator" w:id="0">
    <w:p w14:paraId="35F4A91F" w14:textId="77777777" w:rsidR="00526ED9" w:rsidRDefault="00526ED9" w:rsidP="00B810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302BA" w14:textId="77777777" w:rsidR="00D163E4" w:rsidRPr="00513A9A" w:rsidRDefault="00D163E4" w:rsidP="00B8100A">
    <w:pPr>
      <w:jc w:val="center"/>
      <w:rPr>
        <w:rFonts w:eastAsia="Arial"/>
        <w:b/>
        <w:color w:val="000000"/>
        <w:sz w:val="32"/>
        <w:szCs w:val="32"/>
        <w:lang w:eastAsia="en-GB"/>
      </w:rPr>
    </w:pPr>
    <w:r w:rsidRPr="00513A9A">
      <w:rPr>
        <w:rFonts w:eastAsia="Arial"/>
        <w:b/>
        <w:color w:val="000000"/>
        <w:sz w:val="32"/>
        <w:szCs w:val="32"/>
        <w:lang w:eastAsia="en-GB"/>
      </w:rPr>
      <w:t>SAFEGUARDING CHILDREN/CHILD PROTECTION POLICY</w:t>
    </w:r>
  </w:p>
  <w:p w14:paraId="78C7A552" w14:textId="77777777" w:rsidR="00D163E4" w:rsidRPr="00D655BC" w:rsidRDefault="00D163E4" w:rsidP="00A04129">
    <w:pPr>
      <w:pBdr>
        <w:top w:val="single" w:sz="4" w:space="1" w:color="7030A0"/>
        <w:left w:val="single" w:sz="4" w:space="4" w:color="7030A0"/>
        <w:bottom w:val="single" w:sz="4" w:space="1" w:color="7030A0"/>
        <w:right w:val="single" w:sz="4" w:space="4" w:color="7030A0"/>
      </w:pBdr>
      <w:spacing w:before="120" w:after="120"/>
      <w:rPr>
        <w:rFonts w:ascii="Arial" w:hAnsi="Arial"/>
        <w:b/>
        <w:color w:val="00B0F0"/>
        <w:sz w:val="22"/>
        <w:szCs w:val="22"/>
      </w:rPr>
    </w:pPr>
    <w:r w:rsidRPr="00D655BC">
      <w:rPr>
        <w:rFonts w:ascii="Arial" w:hAnsi="Arial"/>
        <w:b/>
        <w:color w:val="00B0F0"/>
        <w:sz w:val="22"/>
        <w:szCs w:val="22"/>
      </w:rPr>
      <w:t>Safeguarding and Welfare Requirement: Child Protection</w:t>
    </w:r>
  </w:p>
  <w:p w14:paraId="24DC9607" w14:textId="5BBA6041" w:rsidR="00D163E4" w:rsidRPr="00A04129" w:rsidRDefault="00D163E4" w:rsidP="00A04129">
    <w:pPr>
      <w:pBdr>
        <w:top w:val="single" w:sz="4" w:space="1" w:color="7030A0"/>
        <w:left w:val="single" w:sz="4" w:space="4" w:color="7030A0"/>
        <w:bottom w:val="single" w:sz="4" w:space="1" w:color="7030A0"/>
        <w:right w:val="single" w:sz="4" w:space="4" w:color="7030A0"/>
      </w:pBdr>
      <w:spacing w:before="120" w:after="120"/>
      <w:rPr>
        <w:rFonts w:ascii="Arial" w:hAnsi="Arial"/>
        <w:color w:val="00B0F0"/>
        <w:sz w:val="22"/>
        <w:szCs w:val="22"/>
      </w:rPr>
    </w:pPr>
    <w:r w:rsidRPr="00D655BC">
      <w:rPr>
        <w:rFonts w:ascii="Arial" w:hAnsi="Arial"/>
        <w:color w:val="00B0F0"/>
        <w:sz w:val="22"/>
        <w:szCs w:val="22"/>
      </w:rPr>
      <w:t>Providers must have and implement a policy, and procedures, to safeguard children.</w:t>
    </w:r>
  </w:p>
  <w:p w14:paraId="3D745911" w14:textId="77777777" w:rsidR="00D163E4" w:rsidRPr="00EF789E" w:rsidRDefault="00D163E4" w:rsidP="00B8100A">
    <w:pPr>
      <w:pStyle w:val="Header"/>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B3517"/>
    <w:multiLevelType w:val="multilevel"/>
    <w:tmpl w:val="E33E4B8E"/>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 w15:restartNumberingAfterBreak="0">
    <w:nsid w:val="14261739"/>
    <w:multiLevelType w:val="multilevel"/>
    <w:tmpl w:val="43DA5E84"/>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 w15:restartNumberingAfterBreak="0">
    <w:nsid w:val="18AA5FF7"/>
    <w:multiLevelType w:val="hybridMultilevel"/>
    <w:tmpl w:val="92CAFAE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21DE040E"/>
    <w:multiLevelType w:val="multilevel"/>
    <w:tmpl w:val="8C0C4734"/>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4" w15:restartNumberingAfterBreak="0">
    <w:nsid w:val="2CF20E15"/>
    <w:multiLevelType w:val="multilevel"/>
    <w:tmpl w:val="DBB67A1A"/>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5" w15:restartNumberingAfterBreak="0">
    <w:nsid w:val="36C00FEC"/>
    <w:multiLevelType w:val="multilevel"/>
    <w:tmpl w:val="EA7405B0"/>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6" w15:restartNumberingAfterBreak="0">
    <w:nsid w:val="3F7F34B9"/>
    <w:multiLevelType w:val="multilevel"/>
    <w:tmpl w:val="A4DE83F6"/>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7" w15:restartNumberingAfterBreak="0">
    <w:nsid w:val="4090258D"/>
    <w:multiLevelType w:val="multilevel"/>
    <w:tmpl w:val="86C6CF60"/>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8" w15:restartNumberingAfterBreak="0">
    <w:nsid w:val="481A459E"/>
    <w:multiLevelType w:val="multilevel"/>
    <w:tmpl w:val="1B7A844A"/>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9" w15:restartNumberingAfterBreak="0">
    <w:nsid w:val="50367906"/>
    <w:multiLevelType w:val="multilevel"/>
    <w:tmpl w:val="3816185E"/>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0" w15:restartNumberingAfterBreak="0">
    <w:nsid w:val="53400FFB"/>
    <w:multiLevelType w:val="multilevel"/>
    <w:tmpl w:val="6B924536"/>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1" w15:restartNumberingAfterBreak="0">
    <w:nsid w:val="5D071631"/>
    <w:multiLevelType w:val="multilevel"/>
    <w:tmpl w:val="3B325E50"/>
    <w:lvl w:ilvl="0">
      <w:start w:val="1"/>
      <w:numFmt w:val="bullet"/>
      <w:lvlText w:val="●"/>
      <w:lvlJc w:val="left"/>
      <w:pPr>
        <w:ind w:left="632"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2" w15:restartNumberingAfterBreak="0">
    <w:nsid w:val="65CD3639"/>
    <w:multiLevelType w:val="hybridMultilevel"/>
    <w:tmpl w:val="EC0E7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19940F1"/>
    <w:multiLevelType w:val="multilevel"/>
    <w:tmpl w:val="63006BD6"/>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4" w15:restartNumberingAfterBreak="0">
    <w:nsid w:val="7B1C2692"/>
    <w:multiLevelType w:val="hybridMultilevel"/>
    <w:tmpl w:val="DABC0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EB77E01"/>
    <w:multiLevelType w:val="multilevel"/>
    <w:tmpl w:val="9BCEAC18"/>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num w:numId="1" w16cid:durableId="515120173">
    <w:abstractNumId w:val="11"/>
  </w:num>
  <w:num w:numId="2" w16cid:durableId="499010098">
    <w:abstractNumId w:val="10"/>
  </w:num>
  <w:num w:numId="3" w16cid:durableId="797140292">
    <w:abstractNumId w:val="6"/>
  </w:num>
  <w:num w:numId="4" w16cid:durableId="382799318">
    <w:abstractNumId w:val="15"/>
  </w:num>
  <w:num w:numId="5" w16cid:durableId="1423793142">
    <w:abstractNumId w:val="8"/>
  </w:num>
  <w:num w:numId="6" w16cid:durableId="1569456739">
    <w:abstractNumId w:val="5"/>
  </w:num>
  <w:num w:numId="7" w16cid:durableId="350448245">
    <w:abstractNumId w:val="7"/>
  </w:num>
  <w:num w:numId="8" w16cid:durableId="1541357579">
    <w:abstractNumId w:val="1"/>
  </w:num>
  <w:num w:numId="9" w16cid:durableId="1041787980">
    <w:abstractNumId w:val="4"/>
  </w:num>
  <w:num w:numId="10" w16cid:durableId="1182668859">
    <w:abstractNumId w:val="9"/>
  </w:num>
  <w:num w:numId="11" w16cid:durableId="905920165">
    <w:abstractNumId w:val="3"/>
  </w:num>
  <w:num w:numId="12" w16cid:durableId="351421405">
    <w:abstractNumId w:val="0"/>
  </w:num>
  <w:num w:numId="13" w16cid:durableId="1913813506">
    <w:abstractNumId w:val="13"/>
  </w:num>
  <w:num w:numId="14" w16cid:durableId="1066227354">
    <w:abstractNumId w:val="14"/>
  </w:num>
  <w:num w:numId="15" w16cid:durableId="1160072776">
    <w:abstractNumId w:val="12"/>
  </w:num>
  <w:num w:numId="16" w16cid:durableId="7236023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21E6"/>
    <w:rsid w:val="00011352"/>
    <w:rsid w:val="00011E3C"/>
    <w:rsid w:val="00036511"/>
    <w:rsid w:val="000517C4"/>
    <w:rsid w:val="000541BD"/>
    <w:rsid w:val="00061552"/>
    <w:rsid w:val="000643AD"/>
    <w:rsid w:val="000669D5"/>
    <w:rsid w:val="00070A64"/>
    <w:rsid w:val="00073705"/>
    <w:rsid w:val="000908AA"/>
    <w:rsid w:val="0009292B"/>
    <w:rsid w:val="00094EC2"/>
    <w:rsid w:val="000965B9"/>
    <w:rsid w:val="000C0002"/>
    <w:rsid w:val="000C026F"/>
    <w:rsid w:val="000E45A3"/>
    <w:rsid w:val="000F1FA1"/>
    <w:rsid w:val="000F2663"/>
    <w:rsid w:val="000F2DB9"/>
    <w:rsid w:val="00107132"/>
    <w:rsid w:val="00107ACB"/>
    <w:rsid w:val="0012272F"/>
    <w:rsid w:val="001307F5"/>
    <w:rsid w:val="00141792"/>
    <w:rsid w:val="00143795"/>
    <w:rsid w:val="00154FC2"/>
    <w:rsid w:val="00161274"/>
    <w:rsid w:val="00166889"/>
    <w:rsid w:val="001871A9"/>
    <w:rsid w:val="00191A5F"/>
    <w:rsid w:val="001C5CDD"/>
    <w:rsid w:val="001D62EA"/>
    <w:rsid w:val="001D7D0F"/>
    <w:rsid w:val="001E0080"/>
    <w:rsid w:val="001E6073"/>
    <w:rsid w:val="001E6339"/>
    <w:rsid w:val="001F0E40"/>
    <w:rsid w:val="001F5C8F"/>
    <w:rsid w:val="001F5CD4"/>
    <w:rsid w:val="00204C43"/>
    <w:rsid w:val="002106FA"/>
    <w:rsid w:val="002133F7"/>
    <w:rsid w:val="002153DE"/>
    <w:rsid w:val="00222FA4"/>
    <w:rsid w:val="00223A2E"/>
    <w:rsid w:val="00223FF7"/>
    <w:rsid w:val="002268D6"/>
    <w:rsid w:val="00266847"/>
    <w:rsid w:val="00275E2F"/>
    <w:rsid w:val="00292A72"/>
    <w:rsid w:val="00292F6A"/>
    <w:rsid w:val="00296550"/>
    <w:rsid w:val="002C68EE"/>
    <w:rsid w:val="002D077F"/>
    <w:rsid w:val="002D4128"/>
    <w:rsid w:val="002E441B"/>
    <w:rsid w:val="002F2987"/>
    <w:rsid w:val="00305EEA"/>
    <w:rsid w:val="003278F8"/>
    <w:rsid w:val="0033327E"/>
    <w:rsid w:val="003442E8"/>
    <w:rsid w:val="00364D78"/>
    <w:rsid w:val="003747E4"/>
    <w:rsid w:val="00385D95"/>
    <w:rsid w:val="003931C5"/>
    <w:rsid w:val="003966E3"/>
    <w:rsid w:val="0039781F"/>
    <w:rsid w:val="003A6E02"/>
    <w:rsid w:val="003D73B0"/>
    <w:rsid w:val="003D7B7D"/>
    <w:rsid w:val="003E0C6D"/>
    <w:rsid w:val="003E782C"/>
    <w:rsid w:val="003F0C3A"/>
    <w:rsid w:val="0041063A"/>
    <w:rsid w:val="00414B52"/>
    <w:rsid w:val="00415A84"/>
    <w:rsid w:val="004167F9"/>
    <w:rsid w:val="004229BA"/>
    <w:rsid w:val="00422FE4"/>
    <w:rsid w:val="004368AA"/>
    <w:rsid w:val="004453D1"/>
    <w:rsid w:val="004A1D9E"/>
    <w:rsid w:val="004A1FF9"/>
    <w:rsid w:val="004C5F9A"/>
    <w:rsid w:val="004E4B17"/>
    <w:rsid w:val="00511195"/>
    <w:rsid w:val="00513A9A"/>
    <w:rsid w:val="005174C7"/>
    <w:rsid w:val="0052444A"/>
    <w:rsid w:val="00526ED9"/>
    <w:rsid w:val="0055697E"/>
    <w:rsid w:val="00565E36"/>
    <w:rsid w:val="00582941"/>
    <w:rsid w:val="005848FD"/>
    <w:rsid w:val="005A7D6B"/>
    <w:rsid w:val="005B6B11"/>
    <w:rsid w:val="005C177D"/>
    <w:rsid w:val="005C432E"/>
    <w:rsid w:val="005C55D3"/>
    <w:rsid w:val="005D515C"/>
    <w:rsid w:val="00620E2F"/>
    <w:rsid w:val="00630191"/>
    <w:rsid w:val="00634B7C"/>
    <w:rsid w:val="00640E8F"/>
    <w:rsid w:val="00651EC0"/>
    <w:rsid w:val="00654FDB"/>
    <w:rsid w:val="006555FC"/>
    <w:rsid w:val="006557FD"/>
    <w:rsid w:val="0065776A"/>
    <w:rsid w:val="00675B0C"/>
    <w:rsid w:val="00685627"/>
    <w:rsid w:val="006A2885"/>
    <w:rsid w:val="006A3732"/>
    <w:rsid w:val="006B3B38"/>
    <w:rsid w:val="006C5CF8"/>
    <w:rsid w:val="006D3814"/>
    <w:rsid w:val="006D76BC"/>
    <w:rsid w:val="006F0364"/>
    <w:rsid w:val="00710B23"/>
    <w:rsid w:val="00715D3A"/>
    <w:rsid w:val="007161DC"/>
    <w:rsid w:val="007240CE"/>
    <w:rsid w:val="0072678C"/>
    <w:rsid w:val="00732B17"/>
    <w:rsid w:val="00732C52"/>
    <w:rsid w:val="00746200"/>
    <w:rsid w:val="00765DDC"/>
    <w:rsid w:val="00767715"/>
    <w:rsid w:val="00773AFF"/>
    <w:rsid w:val="00785376"/>
    <w:rsid w:val="007A3776"/>
    <w:rsid w:val="007A3C99"/>
    <w:rsid w:val="007B3A45"/>
    <w:rsid w:val="007E305C"/>
    <w:rsid w:val="007E5041"/>
    <w:rsid w:val="007E5FC8"/>
    <w:rsid w:val="00801883"/>
    <w:rsid w:val="00802EE9"/>
    <w:rsid w:val="00817C12"/>
    <w:rsid w:val="008237D7"/>
    <w:rsid w:val="00827D60"/>
    <w:rsid w:val="008449B5"/>
    <w:rsid w:val="008567A7"/>
    <w:rsid w:val="008576FF"/>
    <w:rsid w:val="0086223B"/>
    <w:rsid w:val="008670F2"/>
    <w:rsid w:val="00882BC1"/>
    <w:rsid w:val="0088383F"/>
    <w:rsid w:val="008871D5"/>
    <w:rsid w:val="0089395F"/>
    <w:rsid w:val="008A223D"/>
    <w:rsid w:val="008B7F9B"/>
    <w:rsid w:val="009053FB"/>
    <w:rsid w:val="00934420"/>
    <w:rsid w:val="0094178D"/>
    <w:rsid w:val="00953AF9"/>
    <w:rsid w:val="0096655D"/>
    <w:rsid w:val="009677E6"/>
    <w:rsid w:val="00970ACC"/>
    <w:rsid w:val="009762F5"/>
    <w:rsid w:val="009763A2"/>
    <w:rsid w:val="0099314B"/>
    <w:rsid w:val="009A5ADB"/>
    <w:rsid w:val="009B11B0"/>
    <w:rsid w:val="009C40D5"/>
    <w:rsid w:val="009C4294"/>
    <w:rsid w:val="009D0B74"/>
    <w:rsid w:val="009D340B"/>
    <w:rsid w:val="009D39E8"/>
    <w:rsid w:val="009F0DC3"/>
    <w:rsid w:val="009F71E8"/>
    <w:rsid w:val="009F7548"/>
    <w:rsid w:val="00A03A28"/>
    <w:rsid w:val="00A04129"/>
    <w:rsid w:val="00A05239"/>
    <w:rsid w:val="00A17375"/>
    <w:rsid w:val="00A346EF"/>
    <w:rsid w:val="00A45B44"/>
    <w:rsid w:val="00A4793F"/>
    <w:rsid w:val="00A85E85"/>
    <w:rsid w:val="00A86929"/>
    <w:rsid w:val="00A91FDC"/>
    <w:rsid w:val="00A92B08"/>
    <w:rsid w:val="00A95DF6"/>
    <w:rsid w:val="00AA3801"/>
    <w:rsid w:val="00AA6244"/>
    <w:rsid w:val="00AB07E6"/>
    <w:rsid w:val="00AD5F1E"/>
    <w:rsid w:val="00AE21E6"/>
    <w:rsid w:val="00AE302E"/>
    <w:rsid w:val="00AE4076"/>
    <w:rsid w:val="00AE45ED"/>
    <w:rsid w:val="00AF628F"/>
    <w:rsid w:val="00B20997"/>
    <w:rsid w:val="00B50CFE"/>
    <w:rsid w:val="00B53EEC"/>
    <w:rsid w:val="00B56486"/>
    <w:rsid w:val="00B8100A"/>
    <w:rsid w:val="00B85919"/>
    <w:rsid w:val="00BA25E4"/>
    <w:rsid w:val="00BA34D8"/>
    <w:rsid w:val="00BA53A1"/>
    <w:rsid w:val="00BB252D"/>
    <w:rsid w:val="00BC7DC9"/>
    <w:rsid w:val="00BD60EA"/>
    <w:rsid w:val="00BD6D61"/>
    <w:rsid w:val="00BE1474"/>
    <w:rsid w:val="00BE3DBB"/>
    <w:rsid w:val="00BF4F90"/>
    <w:rsid w:val="00C21229"/>
    <w:rsid w:val="00C24412"/>
    <w:rsid w:val="00C326EB"/>
    <w:rsid w:val="00C36BFB"/>
    <w:rsid w:val="00C64D97"/>
    <w:rsid w:val="00C66900"/>
    <w:rsid w:val="00C756B6"/>
    <w:rsid w:val="00C840FA"/>
    <w:rsid w:val="00C854B8"/>
    <w:rsid w:val="00C913DF"/>
    <w:rsid w:val="00C926AA"/>
    <w:rsid w:val="00CA351F"/>
    <w:rsid w:val="00CB400B"/>
    <w:rsid w:val="00CE4B29"/>
    <w:rsid w:val="00D1403C"/>
    <w:rsid w:val="00D163E4"/>
    <w:rsid w:val="00D3540F"/>
    <w:rsid w:val="00D3750D"/>
    <w:rsid w:val="00D5046A"/>
    <w:rsid w:val="00D63C52"/>
    <w:rsid w:val="00D70EC2"/>
    <w:rsid w:val="00D9008F"/>
    <w:rsid w:val="00DA0FC9"/>
    <w:rsid w:val="00DB0FC6"/>
    <w:rsid w:val="00DC3FA1"/>
    <w:rsid w:val="00DC57CE"/>
    <w:rsid w:val="00DD19A9"/>
    <w:rsid w:val="00DE0CB6"/>
    <w:rsid w:val="00DE5EAC"/>
    <w:rsid w:val="00DF1F86"/>
    <w:rsid w:val="00E07059"/>
    <w:rsid w:val="00E15447"/>
    <w:rsid w:val="00E31F30"/>
    <w:rsid w:val="00E36089"/>
    <w:rsid w:val="00E57EB4"/>
    <w:rsid w:val="00E73140"/>
    <w:rsid w:val="00E82940"/>
    <w:rsid w:val="00E84C72"/>
    <w:rsid w:val="00E91262"/>
    <w:rsid w:val="00EA3B41"/>
    <w:rsid w:val="00EB4BC4"/>
    <w:rsid w:val="00EE0CB8"/>
    <w:rsid w:val="00EF2170"/>
    <w:rsid w:val="00EF4926"/>
    <w:rsid w:val="00EF789E"/>
    <w:rsid w:val="00F0498D"/>
    <w:rsid w:val="00F07908"/>
    <w:rsid w:val="00F1685E"/>
    <w:rsid w:val="00F25699"/>
    <w:rsid w:val="00F313C0"/>
    <w:rsid w:val="00F36405"/>
    <w:rsid w:val="00F55667"/>
    <w:rsid w:val="00F5706A"/>
    <w:rsid w:val="00F72708"/>
    <w:rsid w:val="00F755CD"/>
    <w:rsid w:val="00F83370"/>
    <w:rsid w:val="00F92C4F"/>
    <w:rsid w:val="00F95FE1"/>
    <w:rsid w:val="00FC2E3A"/>
    <w:rsid w:val="00FC64D3"/>
    <w:rsid w:val="00FD12C1"/>
    <w:rsid w:val="00FE000A"/>
    <w:rsid w:val="00FE1148"/>
    <w:rsid w:val="00FE59AE"/>
    <w:rsid w:val="00FF0730"/>
    <w:rsid w:val="00FF6C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9B641F"/>
  <w15:docId w15:val="{11AEAD23-ABFD-4F0C-99AC-1F388FA16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21E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100A"/>
    <w:pPr>
      <w:tabs>
        <w:tab w:val="center" w:pos="4513"/>
        <w:tab w:val="right" w:pos="9026"/>
      </w:tabs>
    </w:pPr>
  </w:style>
  <w:style w:type="character" w:customStyle="1" w:styleId="HeaderChar">
    <w:name w:val="Header Char"/>
    <w:basedOn w:val="DefaultParagraphFont"/>
    <w:link w:val="Header"/>
    <w:uiPriority w:val="99"/>
    <w:rsid w:val="00B8100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8100A"/>
    <w:pPr>
      <w:tabs>
        <w:tab w:val="center" w:pos="4513"/>
        <w:tab w:val="right" w:pos="9026"/>
      </w:tabs>
    </w:pPr>
  </w:style>
  <w:style w:type="character" w:customStyle="1" w:styleId="FooterChar">
    <w:name w:val="Footer Char"/>
    <w:basedOn w:val="DefaultParagraphFont"/>
    <w:link w:val="Footer"/>
    <w:uiPriority w:val="99"/>
    <w:rsid w:val="00B8100A"/>
    <w:rPr>
      <w:rFonts w:ascii="Times New Roman" w:eastAsia="Times New Roman" w:hAnsi="Times New Roman" w:cs="Times New Roman"/>
      <w:sz w:val="24"/>
      <w:szCs w:val="24"/>
    </w:rPr>
  </w:style>
  <w:style w:type="table" w:styleId="TableGrid">
    <w:name w:val="Table Grid"/>
    <w:basedOn w:val="TableNormal"/>
    <w:rsid w:val="00F0498D"/>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B11B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11B0"/>
    <w:rPr>
      <w:rFonts w:ascii="Segoe UI" w:eastAsia="Times New Roman" w:hAnsi="Segoe UI" w:cs="Segoe UI"/>
      <w:sz w:val="18"/>
      <w:szCs w:val="18"/>
    </w:rPr>
  </w:style>
  <w:style w:type="paragraph" w:styleId="ListParagraph">
    <w:name w:val="List Paragraph"/>
    <w:basedOn w:val="Normal"/>
    <w:uiPriority w:val="34"/>
    <w:qFormat/>
    <w:rsid w:val="00675B0C"/>
    <w:pPr>
      <w:ind w:left="720"/>
      <w:contextualSpacing/>
    </w:pPr>
  </w:style>
  <w:style w:type="paragraph" w:styleId="NormalWeb">
    <w:name w:val="Normal (Web)"/>
    <w:basedOn w:val="Normal"/>
    <w:uiPriority w:val="99"/>
    <w:semiHidden/>
    <w:unhideWhenUsed/>
    <w:rsid w:val="00710B23"/>
    <w:pPr>
      <w:spacing w:before="100" w:beforeAutospacing="1" w:after="100" w:afterAutospacing="1"/>
    </w:pPr>
    <w:rPr>
      <w:lang w:eastAsia="en-GB"/>
    </w:rPr>
  </w:style>
  <w:style w:type="character" w:styleId="Hyperlink">
    <w:name w:val="Hyperlink"/>
    <w:basedOn w:val="DefaultParagraphFont"/>
    <w:uiPriority w:val="99"/>
    <w:unhideWhenUsed/>
    <w:rsid w:val="00710B23"/>
    <w:rPr>
      <w:color w:val="0000FF"/>
      <w:u w:val="single"/>
    </w:rPr>
  </w:style>
  <w:style w:type="character" w:styleId="CommentReference">
    <w:name w:val="annotation reference"/>
    <w:basedOn w:val="DefaultParagraphFont"/>
    <w:uiPriority w:val="99"/>
    <w:semiHidden/>
    <w:unhideWhenUsed/>
    <w:rsid w:val="00934420"/>
    <w:rPr>
      <w:sz w:val="16"/>
      <w:szCs w:val="16"/>
    </w:rPr>
  </w:style>
  <w:style w:type="paragraph" w:styleId="CommentText">
    <w:name w:val="annotation text"/>
    <w:basedOn w:val="Normal"/>
    <w:link w:val="CommentTextChar"/>
    <w:uiPriority w:val="99"/>
    <w:unhideWhenUsed/>
    <w:rsid w:val="00934420"/>
    <w:rPr>
      <w:sz w:val="20"/>
      <w:szCs w:val="20"/>
    </w:rPr>
  </w:style>
  <w:style w:type="character" w:customStyle="1" w:styleId="CommentTextChar">
    <w:name w:val="Comment Text Char"/>
    <w:basedOn w:val="DefaultParagraphFont"/>
    <w:link w:val="CommentText"/>
    <w:uiPriority w:val="99"/>
    <w:rsid w:val="0093442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34420"/>
    <w:rPr>
      <w:b/>
      <w:bCs/>
    </w:rPr>
  </w:style>
  <w:style w:type="character" w:customStyle="1" w:styleId="CommentSubjectChar">
    <w:name w:val="Comment Subject Char"/>
    <w:basedOn w:val="CommentTextChar"/>
    <w:link w:val="CommentSubject"/>
    <w:uiPriority w:val="99"/>
    <w:semiHidden/>
    <w:rsid w:val="00934420"/>
    <w:rPr>
      <w:rFonts w:ascii="Times New Roman" w:eastAsia="Times New Roman" w:hAnsi="Times New Roman" w:cs="Times New Roman"/>
      <w:b/>
      <w:bCs/>
      <w:sz w:val="20"/>
      <w:szCs w:val="20"/>
    </w:rPr>
  </w:style>
  <w:style w:type="character" w:styleId="UnresolvedMention">
    <w:name w:val="Unresolved Mention"/>
    <w:basedOn w:val="DefaultParagraphFont"/>
    <w:uiPriority w:val="99"/>
    <w:semiHidden/>
    <w:unhideWhenUsed/>
    <w:rsid w:val="00801883"/>
    <w:rPr>
      <w:color w:val="605E5C"/>
      <w:shd w:val="clear" w:color="auto" w:fill="E1DFDD"/>
    </w:rPr>
  </w:style>
  <w:style w:type="character" w:styleId="FollowedHyperlink">
    <w:name w:val="FollowedHyperlink"/>
    <w:basedOn w:val="DefaultParagraphFont"/>
    <w:uiPriority w:val="99"/>
    <w:semiHidden/>
    <w:unhideWhenUsed/>
    <w:rsid w:val="00AA380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5495217">
      <w:bodyDiv w:val="1"/>
      <w:marLeft w:val="0"/>
      <w:marRight w:val="0"/>
      <w:marTop w:val="0"/>
      <w:marBottom w:val="0"/>
      <w:divBdr>
        <w:top w:val="none" w:sz="0" w:space="0" w:color="auto"/>
        <w:left w:val="none" w:sz="0" w:space="0" w:color="auto"/>
        <w:bottom w:val="none" w:sz="0" w:space="0" w:color="auto"/>
        <w:right w:val="none" w:sz="0" w:space="0" w:color="auto"/>
      </w:divBdr>
      <w:divsChild>
        <w:div w:id="1070424831">
          <w:marLeft w:val="0"/>
          <w:marRight w:val="0"/>
          <w:marTop w:val="0"/>
          <w:marBottom w:val="0"/>
          <w:divBdr>
            <w:top w:val="none" w:sz="0" w:space="0" w:color="auto"/>
            <w:left w:val="none" w:sz="0" w:space="0" w:color="auto"/>
            <w:bottom w:val="none" w:sz="0" w:space="0" w:color="auto"/>
            <w:right w:val="none" w:sz="0" w:space="0" w:color="auto"/>
          </w:divBdr>
        </w:div>
        <w:div w:id="1865902660">
          <w:marLeft w:val="0"/>
          <w:marRight w:val="0"/>
          <w:marTop w:val="0"/>
          <w:marBottom w:val="0"/>
          <w:divBdr>
            <w:top w:val="none" w:sz="0" w:space="0" w:color="auto"/>
            <w:left w:val="none" w:sz="0" w:space="0" w:color="auto"/>
            <w:bottom w:val="none" w:sz="0" w:space="0" w:color="auto"/>
            <w:right w:val="none" w:sz="0" w:space="0" w:color="auto"/>
          </w:divBdr>
        </w:div>
        <w:div w:id="1297418375">
          <w:marLeft w:val="0"/>
          <w:marRight w:val="0"/>
          <w:marTop w:val="0"/>
          <w:marBottom w:val="0"/>
          <w:divBdr>
            <w:top w:val="none" w:sz="0" w:space="0" w:color="auto"/>
            <w:left w:val="none" w:sz="0" w:space="0" w:color="auto"/>
            <w:bottom w:val="none" w:sz="0" w:space="0" w:color="auto"/>
            <w:right w:val="none" w:sz="0" w:space="0" w:color="auto"/>
          </w:divBdr>
        </w:div>
        <w:div w:id="1053962467">
          <w:marLeft w:val="0"/>
          <w:marRight w:val="0"/>
          <w:marTop w:val="0"/>
          <w:marBottom w:val="0"/>
          <w:divBdr>
            <w:top w:val="none" w:sz="0" w:space="0" w:color="auto"/>
            <w:left w:val="none" w:sz="0" w:space="0" w:color="auto"/>
            <w:bottom w:val="none" w:sz="0" w:space="0" w:color="auto"/>
            <w:right w:val="none" w:sz="0" w:space="0" w:color="auto"/>
          </w:divBdr>
        </w:div>
        <w:div w:id="111214616">
          <w:marLeft w:val="0"/>
          <w:marRight w:val="0"/>
          <w:marTop w:val="0"/>
          <w:marBottom w:val="0"/>
          <w:divBdr>
            <w:top w:val="none" w:sz="0" w:space="0" w:color="auto"/>
            <w:left w:val="none" w:sz="0" w:space="0" w:color="auto"/>
            <w:bottom w:val="none" w:sz="0" w:space="0" w:color="auto"/>
            <w:right w:val="none" w:sz="0" w:space="0" w:color="auto"/>
          </w:divBdr>
        </w:div>
        <w:div w:id="377823377">
          <w:marLeft w:val="0"/>
          <w:marRight w:val="0"/>
          <w:marTop w:val="0"/>
          <w:marBottom w:val="0"/>
          <w:divBdr>
            <w:top w:val="none" w:sz="0" w:space="0" w:color="auto"/>
            <w:left w:val="none" w:sz="0" w:space="0" w:color="auto"/>
            <w:bottom w:val="none" w:sz="0" w:space="0" w:color="auto"/>
            <w:right w:val="none" w:sz="0" w:space="0" w:color="auto"/>
          </w:divBdr>
        </w:div>
        <w:div w:id="1641768104">
          <w:marLeft w:val="0"/>
          <w:marRight w:val="0"/>
          <w:marTop w:val="0"/>
          <w:marBottom w:val="0"/>
          <w:divBdr>
            <w:top w:val="none" w:sz="0" w:space="0" w:color="auto"/>
            <w:left w:val="none" w:sz="0" w:space="0" w:color="auto"/>
            <w:bottom w:val="none" w:sz="0" w:space="0" w:color="auto"/>
            <w:right w:val="none" w:sz="0" w:space="0" w:color="auto"/>
          </w:divBdr>
        </w:div>
        <w:div w:id="833495415">
          <w:marLeft w:val="0"/>
          <w:marRight w:val="0"/>
          <w:marTop w:val="0"/>
          <w:marBottom w:val="0"/>
          <w:divBdr>
            <w:top w:val="none" w:sz="0" w:space="0" w:color="auto"/>
            <w:left w:val="none" w:sz="0" w:space="0" w:color="auto"/>
            <w:bottom w:val="none" w:sz="0" w:space="0" w:color="auto"/>
            <w:right w:val="none" w:sz="0" w:space="0" w:color="auto"/>
          </w:divBdr>
        </w:div>
        <w:div w:id="1827553431">
          <w:marLeft w:val="0"/>
          <w:marRight w:val="0"/>
          <w:marTop w:val="0"/>
          <w:marBottom w:val="0"/>
          <w:divBdr>
            <w:top w:val="none" w:sz="0" w:space="0" w:color="auto"/>
            <w:left w:val="none" w:sz="0" w:space="0" w:color="auto"/>
            <w:bottom w:val="none" w:sz="0" w:space="0" w:color="auto"/>
            <w:right w:val="none" w:sz="0" w:space="0" w:color="auto"/>
          </w:divBdr>
        </w:div>
        <w:div w:id="2071996633">
          <w:marLeft w:val="0"/>
          <w:marRight w:val="0"/>
          <w:marTop w:val="0"/>
          <w:marBottom w:val="0"/>
          <w:divBdr>
            <w:top w:val="none" w:sz="0" w:space="0" w:color="auto"/>
            <w:left w:val="none" w:sz="0" w:space="0" w:color="auto"/>
            <w:bottom w:val="none" w:sz="0" w:space="0" w:color="auto"/>
            <w:right w:val="none" w:sz="0" w:space="0" w:color="auto"/>
          </w:divBdr>
        </w:div>
        <w:div w:id="310984633">
          <w:marLeft w:val="0"/>
          <w:marRight w:val="0"/>
          <w:marTop w:val="0"/>
          <w:marBottom w:val="0"/>
          <w:divBdr>
            <w:top w:val="none" w:sz="0" w:space="0" w:color="auto"/>
            <w:left w:val="none" w:sz="0" w:space="0" w:color="auto"/>
            <w:bottom w:val="none" w:sz="0" w:space="0" w:color="auto"/>
            <w:right w:val="none" w:sz="0" w:space="0" w:color="auto"/>
          </w:divBdr>
        </w:div>
        <w:div w:id="1137407012">
          <w:marLeft w:val="0"/>
          <w:marRight w:val="0"/>
          <w:marTop w:val="0"/>
          <w:marBottom w:val="0"/>
          <w:divBdr>
            <w:top w:val="none" w:sz="0" w:space="0" w:color="auto"/>
            <w:left w:val="none" w:sz="0" w:space="0" w:color="auto"/>
            <w:bottom w:val="none" w:sz="0" w:space="0" w:color="auto"/>
            <w:right w:val="none" w:sz="0" w:space="0" w:color="auto"/>
          </w:divBdr>
        </w:div>
        <w:div w:id="1017079952">
          <w:marLeft w:val="0"/>
          <w:marRight w:val="0"/>
          <w:marTop w:val="0"/>
          <w:marBottom w:val="0"/>
          <w:divBdr>
            <w:top w:val="none" w:sz="0" w:space="0" w:color="auto"/>
            <w:left w:val="none" w:sz="0" w:space="0" w:color="auto"/>
            <w:bottom w:val="none" w:sz="0" w:space="0" w:color="auto"/>
            <w:right w:val="none" w:sz="0" w:space="0" w:color="auto"/>
          </w:divBdr>
        </w:div>
        <w:div w:id="2043823986">
          <w:marLeft w:val="0"/>
          <w:marRight w:val="0"/>
          <w:marTop w:val="0"/>
          <w:marBottom w:val="0"/>
          <w:divBdr>
            <w:top w:val="none" w:sz="0" w:space="0" w:color="auto"/>
            <w:left w:val="none" w:sz="0" w:space="0" w:color="auto"/>
            <w:bottom w:val="none" w:sz="0" w:space="0" w:color="auto"/>
            <w:right w:val="none" w:sz="0" w:space="0" w:color="auto"/>
          </w:divBdr>
        </w:div>
        <w:div w:id="1908954183">
          <w:marLeft w:val="0"/>
          <w:marRight w:val="0"/>
          <w:marTop w:val="0"/>
          <w:marBottom w:val="0"/>
          <w:divBdr>
            <w:top w:val="none" w:sz="0" w:space="0" w:color="auto"/>
            <w:left w:val="none" w:sz="0" w:space="0" w:color="auto"/>
            <w:bottom w:val="none" w:sz="0" w:space="0" w:color="auto"/>
            <w:right w:val="none" w:sz="0" w:space="0" w:color="auto"/>
          </w:divBdr>
        </w:div>
        <w:div w:id="1304851944">
          <w:marLeft w:val="0"/>
          <w:marRight w:val="0"/>
          <w:marTop w:val="0"/>
          <w:marBottom w:val="0"/>
          <w:divBdr>
            <w:top w:val="none" w:sz="0" w:space="0" w:color="auto"/>
            <w:left w:val="none" w:sz="0" w:space="0" w:color="auto"/>
            <w:bottom w:val="none" w:sz="0" w:space="0" w:color="auto"/>
            <w:right w:val="none" w:sz="0" w:space="0" w:color="auto"/>
          </w:divBdr>
        </w:div>
        <w:div w:id="16854492">
          <w:marLeft w:val="0"/>
          <w:marRight w:val="0"/>
          <w:marTop w:val="0"/>
          <w:marBottom w:val="0"/>
          <w:divBdr>
            <w:top w:val="none" w:sz="0" w:space="0" w:color="auto"/>
            <w:left w:val="none" w:sz="0" w:space="0" w:color="auto"/>
            <w:bottom w:val="none" w:sz="0" w:space="0" w:color="auto"/>
            <w:right w:val="none" w:sz="0" w:space="0" w:color="auto"/>
          </w:divBdr>
        </w:div>
        <w:div w:id="1453284428">
          <w:marLeft w:val="0"/>
          <w:marRight w:val="0"/>
          <w:marTop w:val="0"/>
          <w:marBottom w:val="0"/>
          <w:divBdr>
            <w:top w:val="none" w:sz="0" w:space="0" w:color="auto"/>
            <w:left w:val="none" w:sz="0" w:space="0" w:color="auto"/>
            <w:bottom w:val="none" w:sz="0" w:space="0" w:color="auto"/>
            <w:right w:val="none" w:sz="0" w:space="0" w:color="auto"/>
          </w:divBdr>
        </w:div>
        <w:div w:id="83961645">
          <w:marLeft w:val="0"/>
          <w:marRight w:val="0"/>
          <w:marTop w:val="0"/>
          <w:marBottom w:val="0"/>
          <w:divBdr>
            <w:top w:val="none" w:sz="0" w:space="0" w:color="auto"/>
            <w:left w:val="none" w:sz="0" w:space="0" w:color="auto"/>
            <w:bottom w:val="none" w:sz="0" w:space="0" w:color="auto"/>
            <w:right w:val="none" w:sz="0" w:space="0" w:color="auto"/>
          </w:divBdr>
        </w:div>
        <w:div w:id="2022587653">
          <w:marLeft w:val="0"/>
          <w:marRight w:val="0"/>
          <w:marTop w:val="0"/>
          <w:marBottom w:val="0"/>
          <w:divBdr>
            <w:top w:val="none" w:sz="0" w:space="0" w:color="auto"/>
            <w:left w:val="none" w:sz="0" w:space="0" w:color="auto"/>
            <w:bottom w:val="none" w:sz="0" w:space="0" w:color="auto"/>
            <w:right w:val="none" w:sz="0" w:space="0" w:color="auto"/>
          </w:divBdr>
        </w:div>
        <w:div w:id="2031490785">
          <w:marLeft w:val="0"/>
          <w:marRight w:val="0"/>
          <w:marTop w:val="0"/>
          <w:marBottom w:val="0"/>
          <w:divBdr>
            <w:top w:val="none" w:sz="0" w:space="0" w:color="auto"/>
            <w:left w:val="none" w:sz="0" w:space="0" w:color="auto"/>
            <w:bottom w:val="none" w:sz="0" w:space="0" w:color="auto"/>
            <w:right w:val="none" w:sz="0" w:space="0" w:color="auto"/>
          </w:divBdr>
        </w:div>
        <w:div w:id="848836760">
          <w:marLeft w:val="0"/>
          <w:marRight w:val="0"/>
          <w:marTop w:val="0"/>
          <w:marBottom w:val="0"/>
          <w:divBdr>
            <w:top w:val="none" w:sz="0" w:space="0" w:color="auto"/>
            <w:left w:val="none" w:sz="0" w:space="0" w:color="auto"/>
            <w:bottom w:val="none" w:sz="0" w:space="0" w:color="auto"/>
            <w:right w:val="none" w:sz="0" w:space="0" w:color="auto"/>
          </w:divBdr>
        </w:div>
        <w:div w:id="696008760">
          <w:marLeft w:val="0"/>
          <w:marRight w:val="0"/>
          <w:marTop w:val="0"/>
          <w:marBottom w:val="0"/>
          <w:divBdr>
            <w:top w:val="none" w:sz="0" w:space="0" w:color="auto"/>
            <w:left w:val="none" w:sz="0" w:space="0" w:color="auto"/>
            <w:bottom w:val="none" w:sz="0" w:space="0" w:color="auto"/>
            <w:right w:val="none" w:sz="0" w:space="0" w:color="auto"/>
          </w:divBdr>
        </w:div>
        <w:div w:id="1079475931">
          <w:marLeft w:val="0"/>
          <w:marRight w:val="0"/>
          <w:marTop w:val="0"/>
          <w:marBottom w:val="0"/>
          <w:divBdr>
            <w:top w:val="none" w:sz="0" w:space="0" w:color="auto"/>
            <w:left w:val="none" w:sz="0" w:space="0" w:color="auto"/>
            <w:bottom w:val="none" w:sz="0" w:space="0" w:color="auto"/>
            <w:right w:val="none" w:sz="0" w:space="0" w:color="auto"/>
          </w:divBdr>
        </w:div>
        <w:div w:id="1005595185">
          <w:marLeft w:val="0"/>
          <w:marRight w:val="0"/>
          <w:marTop w:val="0"/>
          <w:marBottom w:val="0"/>
          <w:divBdr>
            <w:top w:val="none" w:sz="0" w:space="0" w:color="auto"/>
            <w:left w:val="none" w:sz="0" w:space="0" w:color="auto"/>
            <w:bottom w:val="none" w:sz="0" w:space="0" w:color="auto"/>
            <w:right w:val="none" w:sz="0" w:space="0" w:color="auto"/>
          </w:divBdr>
        </w:div>
        <w:div w:id="464398790">
          <w:marLeft w:val="0"/>
          <w:marRight w:val="0"/>
          <w:marTop w:val="0"/>
          <w:marBottom w:val="0"/>
          <w:divBdr>
            <w:top w:val="none" w:sz="0" w:space="0" w:color="auto"/>
            <w:left w:val="none" w:sz="0" w:space="0" w:color="auto"/>
            <w:bottom w:val="none" w:sz="0" w:space="0" w:color="auto"/>
            <w:right w:val="none" w:sz="0" w:space="0" w:color="auto"/>
          </w:divBdr>
        </w:div>
        <w:div w:id="930313111">
          <w:marLeft w:val="0"/>
          <w:marRight w:val="0"/>
          <w:marTop w:val="0"/>
          <w:marBottom w:val="0"/>
          <w:divBdr>
            <w:top w:val="none" w:sz="0" w:space="0" w:color="auto"/>
            <w:left w:val="none" w:sz="0" w:space="0" w:color="auto"/>
            <w:bottom w:val="none" w:sz="0" w:space="0" w:color="auto"/>
            <w:right w:val="none" w:sz="0" w:space="0" w:color="auto"/>
          </w:divBdr>
        </w:div>
        <w:div w:id="497041422">
          <w:marLeft w:val="0"/>
          <w:marRight w:val="0"/>
          <w:marTop w:val="0"/>
          <w:marBottom w:val="0"/>
          <w:divBdr>
            <w:top w:val="none" w:sz="0" w:space="0" w:color="auto"/>
            <w:left w:val="none" w:sz="0" w:space="0" w:color="auto"/>
            <w:bottom w:val="none" w:sz="0" w:space="0" w:color="auto"/>
            <w:right w:val="none" w:sz="0" w:space="0" w:color="auto"/>
          </w:divBdr>
        </w:div>
        <w:div w:id="2048530188">
          <w:marLeft w:val="0"/>
          <w:marRight w:val="0"/>
          <w:marTop w:val="0"/>
          <w:marBottom w:val="0"/>
          <w:divBdr>
            <w:top w:val="none" w:sz="0" w:space="0" w:color="auto"/>
            <w:left w:val="none" w:sz="0" w:space="0" w:color="auto"/>
            <w:bottom w:val="none" w:sz="0" w:space="0" w:color="auto"/>
            <w:right w:val="none" w:sz="0" w:space="0" w:color="auto"/>
          </w:divBdr>
        </w:div>
        <w:div w:id="830290875">
          <w:marLeft w:val="0"/>
          <w:marRight w:val="0"/>
          <w:marTop w:val="0"/>
          <w:marBottom w:val="0"/>
          <w:divBdr>
            <w:top w:val="none" w:sz="0" w:space="0" w:color="auto"/>
            <w:left w:val="none" w:sz="0" w:space="0" w:color="auto"/>
            <w:bottom w:val="none" w:sz="0" w:space="0" w:color="auto"/>
            <w:right w:val="none" w:sz="0" w:space="0" w:color="auto"/>
          </w:divBdr>
        </w:div>
        <w:div w:id="128323610">
          <w:marLeft w:val="0"/>
          <w:marRight w:val="0"/>
          <w:marTop w:val="0"/>
          <w:marBottom w:val="0"/>
          <w:divBdr>
            <w:top w:val="none" w:sz="0" w:space="0" w:color="auto"/>
            <w:left w:val="none" w:sz="0" w:space="0" w:color="auto"/>
            <w:bottom w:val="none" w:sz="0" w:space="0" w:color="auto"/>
            <w:right w:val="none" w:sz="0" w:space="0" w:color="auto"/>
          </w:divBdr>
        </w:div>
      </w:divsChild>
    </w:div>
    <w:div w:id="1809014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outhampton.gov.uk/children-families/childrens-social-care/southampton-safeguarding-children-partnership/" TargetMode="External"/><Relationship Id="rId13" Type="http://schemas.openxmlformats.org/officeDocument/2006/relationships/hyperlink" Target="https://lms.flicklearning.com/course/view.php?id=50"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wf.org.uk/"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ipsprocedures.org.uk/" TargetMode="External"/><Relationship Id="rId5" Type="http://schemas.openxmlformats.org/officeDocument/2006/relationships/webSettings" Target="webSettings.xml"/><Relationship Id="rId15" Type="http://schemas.openxmlformats.org/officeDocument/2006/relationships/hyperlink" Target="https://www.southampton.gov.uk/media/bc3d4scp/guidance-on-the-retention-and-transfer-of-child-protection-records-apfinal-version.pdf" TargetMode="External"/><Relationship Id="rId10" Type="http://schemas.openxmlformats.org/officeDocument/2006/relationships/hyperlink" Target="https://www.gov.uk/government/publications/what-to-do-if-youre-worried-a-child-is-being-abused--2?msclkid=9513aabdd04a11ecb1da489add0329a6"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southampton.gov.uk/children-families/childrens-social-care/report-a-concern-about-a-child/childrens-resource-service/" TargetMode="External"/><Relationship Id="rId14" Type="http://schemas.openxmlformats.org/officeDocument/2006/relationships/hyperlink" Target="https://www.nspcc.org.uk/keeping-children-safe/online-safe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3AC178-ECE7-4601-B3A4-59DA3FE1F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5581</Words>
  <Characters>31813</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Ladybirds</dc:creator>
  <cp:lastModifiedBy>Ladybird Parkside</cp:lastModifiedBy>
  <cp:revision>2</cp:revision>
  <cp:lastPrinted>2026-09-16T09:23:00Z</cp:lastPrinted>
  <dcterms:created xsi:type="dcterms:W3CDTF">2026-09-16T09:26:00Z</dcterms:created>
  <dcterms:modified xsi:type="dcterms:W3CDTF">2026-09-16T09:26:00Z</dcterms:modified>
</cp:coreProperties>
</file>