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11F" w:rsidRPr="00B77A55" w:rsidRDefault="00F5711F" w:rsidP="00F5711F">
      <w:pPr>
        <w:rPr>
          <w:rFonts w:ascii="Arial" w:hAnsi="Arial" w:cs="Arial"/>
          <w:b/>
          <w:sz w:val="22"/>
          <w:szCs w:val="22"/>
        </w:rPr>
      </w:pPr>
      <w:r w:rsidRPr="00B77A55">
        <w:rPr>
          <w:rFonts w:ascii="Arial" w:hAnsi="Arial" w:cs="Arial"/>
          <w:b/>
          <w:sz w:val="22"/>
          <w:szCs w:val="22"/>
        </w:rPr>
        <w:t>Statement of intent:</w:t>
      </w:r>
    </w:p>
    <w:p w:rsidR="00F5711F" w:rsidRPr="00B77A55" w:rsidRDefault="00F5711F" w:rsidP="00F5711F">
      <w:pPr>
        <w:rPr>
          <w:rFonts w:ascii="Arial" w:hAnsi="Arial" w:cs="Arial"/>
          <w:sz w:val="22"/>
          <w:szCs w:val="22"/>
        </w:rPr>
      </w:pPr>
      <w:r w:rsidRPr="00B77A55">
        <w:rPr>
          <w:rFonts w:ascii="Arial" w:hAnsi="Arial" w:cs="Arial"/>
          <w:sz w:val="22"/>
          <w:szCs w:val="22"/>
        </w:rPr>
        <w:t>We aim to provide a high staffing ratio to ensure that children have sufficient individual attention and to guarantee safety, care and education of an excellent standard.  Our staff are required to have the relevant qualifications and skills and are checked for criminal records through the Disclosure and Barring Service in accordance with Ofsted’s requirements to ensure they are a suitable person. Where a training requirement has been identified the relevant training will take place.</w:t>
      </w:r>
    </w:p>
    <w:p w:rsidR="00F5711F" w:rsidRPr="00B77A55" w:rsidRDefault="00F5711F" w:rsidP="00F5711F">
      <w:pPr>
        <w:rPr>
          <w:rFonts w:ascii="Arial" w:hAnsi="Arial" w:cs="Arial"/>
          <w:sz w:val="22"/>
          <w:szCs w:val="22"/>
        </w:rPr>
      </w:pPr>
    </w:p>
    <w:p w:rsidR="00F5711F" w:rsidRPr="00B77A55" w:rsidRDefault="00F5711F" w:rsidP="00F5711F">
      <w:pPr>
        <w:rPr>
          <w:rFonts w:ascii="Arial" w:hAnsi="Arial" w:cs="Arial"/>
          <w:sz w:val="22"/>
          <w:szCs w:val="22"/>
        </w:rPr>
      </w:pPr>
      <w:r w:rsidRPr="00B77A55">
        <w:rPr>
          <w:rFonts w:ascii="Arial" w:hAnsi="Arial" w:cs="Arial"/>
          <w:sz w:val="22"/>
          <w:szCs w:val="22"/>
        </w:rPr>
        <w:t>Statutory ratios are part of the Early Years Foundations Stage 2014 and set out ratios to which all early years settings must adhere to.  At Ladybirds we aim to provide ratios that are better than the statutory requirement, these are:</w:t>
      </w:r>
    </w:p>
    <w:p w:rsidR="00F5711F" w:rsidRPr="00B77A55" w:rsidRDefault="00F5711F" w:rsidP="00F5711F">
      <w:pPr>
        <w:rPr>
          <w:rFonts w:ascii="Arial" w:hAnsi="Arial" w:cs="Arial"/>
          <w:sz w:val="22"/>
          <w:szCs w:val="22"/>
        </w:rPr>
      </w:pPr>
    </w:p>
    <w:p w:rsidR="00F5711F" w:rsidRPr="00B77A55" w:rsidRDefault="003141FB" w:rsidP="00F5711F">
      <w:pPr>
        <w:rPr>
          <w:rFonts w:ascii="Arial" w:hAnsi="Arial" w:cs="Arial"/>
          <w:sz w:val="22"/>
          <w:szCs w:val="22"/>
        </w:rPr>
      </w:pPr>
      <w:r w:rsidRPr="00B77A55">
        <w:rPr>
          <w:rFonts w:ascii="Arial" w:hAnsi="Arial" w:cs="Arial"/>
          <w:sz w:val="22"/>
          <w:szCs w:val="22"/>
        </w:rPr>
        <w:t xml:space="preserve">- </w:t>
      </w:r>
      <w:r w:rsidR="00F5711F" w:rsidRPr="00B77A55">
        <w:rPr>
          <w:rFonts w:ascii="Arial" w:hAnsi="Arial" w:cs="Arial"/>
          <w:sz w:val="22"/>
          <w:szCs w:val="22"/>
        </w:rPr>
        <w:t>Children aged 3-5 years of age</w:t>
      </w:r>
      <w:r w:rsidR="00F5711F" w:rsidRPr="00B77A55">
        <w:rPr>
          <w:rFonts w:ascii="Arial" w:hAnsi="Arial" w:cs="Arial"/>
          <w:sz w:val="22"/>
          <w:szCs w:val="22"/>
        </w:rPr>
        <w:tab/>
      </w:r>
      <w:r w:rsidR="00F5711F" w:rsidRPr="00B77A55">
        <w:rPr>
          <w:rFonts w:ascii="Arial" w:hAnsi="Arial" w:cs="Arial"/>
          <w:sz w:val="22"/>
          <w:szCs w:val="22"/>
        </w:rPr>
        <w:tab/>
        <w:t>1 adult: 6 children (statutory ratios 1 adult: 8 children)</w:t>
      </w:r>
    </w:p>
    <w:p w:rsidR="00F5711F" w:rsidRPr="00B77A55" w:rsidRDefault="00F5711F" w:rsidP="00F5711F">
      <w:pPr>
        <w:rPr>
          <w:rFonts w:ascii="Arial" w:hAnsi="Arial" w:cs="Arial"/>
          <w:sz w:val="22"/>
          <w:szCs w:val="22"/>
        </w:rPr>
      </w:pPr>
      <w:r w:rsidRPr="00B77A55">
        <w:rPr>
          <w:rFonts w:ascii="Arial" w:hAnsi="Arial" w:cs="Arial"/>
          <w:sz w:val="22"/>
          <w:szCs w:val="22"/>
        </w:rPr>
        <w:t>-</w:t>
      </w:r>
      <w:r w:rsidR="00B77A55">
        <w:rPr>
          <w:rFonts w:ascii="Arial" w:hAnsi="Arial" w:cs="Arial"/>
          <w:sz w:val="22"/>
          <w:szCs w:val="22"/>
        </w:rPr>
        <w:t xml:space="preserve"> </w:t>
      </w:r>
      <w:r w:rsidRPr="00B77A55">
        <w:rPr>
          <w:rFonts w:ascii="Arial" w:hAnsi="Arial" w:cs="Arial"/>
          <w:sz w:val="22"/>
          <w:szCs w:val="22"/>
        </w:rPr>
        <w:t>Children aged 2yrs</w:t>
      </w:r>
      <w:r w:rsidRPr="00B77A55">
        <w:rPr>
          <w:rFonts w:ascii="Arial" w:hAnsi="Arial" w:cs="Arial"/>
          <w:sz w:val="22"/>
          <w:szCs w:val="22"/>
        </w:rPr>
        <w:tab/>
      </w:r>
      <w:r w:rsidRPr="00B77A55">
        <w:rPr>
          <w:rFonts w:ascii="Arial" w:hAnsi="Arial" w:cs="Arial"/>
          <w:sz w:val="22"/>
          <w:szCs w:val="22"/>
        </w:rPr>
        <w:tab/>
      </w:r>
      <w:r w:rsidRPr="00B77A55">
        <w:rPr>
          <w:rFonts w:ascii="Arial" w:hAnsi="Arial" w:cs="Arial"/>
          <w:sz w:val="22"/>
          <w:szCs w:val="22"/>
        </w:rPr>
        <w:tab/>
      </w:r>
      <w:r w:rsidRPr="00B77A55">
        <w:rPr>
          <w:rFonts w:ascii="Arial" w:hAnsi="Arial" w:cs="Arial"/>
          <w:sz w:val="22"/>
          <w:szCs w:val="22"/>
        </w:rPr>
        <w:tab/>
        <w:t>1 adult: 3 children (statutory ratios 1 adult: 4 ch</w:t>
      </w:r>
      <w:r w:rsidR="00375DE2" w:rsidRPr="00B77A55">
        <w:rPr>
          <w:rFonts w:ascii="Arial" w:hAnsi="Arial" w:cs="Arial"/>
          <w:sz w:val="22"/>
          <w:szCs w:val="22"/>
        </w:rPr>
        <w:t>i</w:t>
      </w:r>
      <w:r w:rsidRPr="00B77A55">
        <w:rPr>
          <w:rFonts w:ascii="Arial" w:hAnsi="Arial" w:cs="Arial"/>
          <w:sz w:val="22"/>
          <w:szCs w:val="22"/>
        </w:rPr>
        <w:t>ldren)</w:t>
      </w:r>
    </w:p>
    <w:p w:rsidR="00F5711F" w:rsidRPr="00B77A55" w:rsidRDefault="00F5711F" w:rsidP="00F5711F">
      <w:pPr>
        <w:rPr>
          <w:rFonts w:ascii="Arial" w:hAnsi="Arial" w:cs="Arial"/>
          <w:sz w:val="22"/>
          <w:szCs w:val="22"/>
        </w:rPr>
      </w:pPr>
      <w:r w:rsidRPr="00B77A55">
        <w:rPr>
          <w:rFonts w:ascii="Arial" w:hAnsi="Arial" w:cs="Arial"/>
          <w:sz w:val="22"/>
          <w:szCs w:val="22"/>
        </w:rPr>
        <w:t xml:space="preserve">- Children aged 2 </w:t>
      </w:r>
      <w:proofErr w:type="spellStart"/>
      <w:r w:rsidRPr="00B77A55">
        <w:rPr>
          <w:rFonts w:ascii="Arial" w:hAnsi="Arial" w:cs="Arial"/>
          <w:sz w:val="22"/>
          <w:szCs w:val="22"/>
        </w:rPr>
        <w:t>yrs</w:t>
      </w:r>
      <w:proofErr w:type="spellEnd"/>
      <w:r w:rsidRPr="00B77A55">
        <w:rPr>
          <w:rFonts w:ascii="Arial" w:hAnsi="Arial" w:cs="Arial"/>
          <w:sz w:val="22"/>
          <w:szCs w:val="22"/>
        </w:rPr>
        <w:t xml:space="preserve"> 9 months-3 years</w:t>
      </w:r>
      <w:r w:rsidRPr="00B77A55">
        <w:rPr>
          <w:rFonts w:ascii="Arial" w:hAnsi="Arial" w:cs="Arial"/>
          <w:sz w:val="22"/>
          <w:szCs w:val="22"/>
        </w:rPr>
        <w:tab/>
        <w:t>1 adult: 4 children (as above)</w:t>
      </w:r>
    </w:p>
    <w:p w:rsidR="00F5711F" w:rsidRPr="00B77A55" w:rsidRDefault="00F5711F" w:rsidP="00F5711F">
      <w:pPr>
        <w:rPr>
          <w:rFonts w:ascii="Arial" w:hAnsi="Arial" w:cs="Arial"/>
          <w:sz w:val="22"/>
          <w:szCs w:val="22"/>
        </w:rPr>
      </w:pPr>
    </w:p>
    <w:p w:rsidR="00F5711F" w:rsidRPr="00B77A55" w:rsidRDefault="00F5711F" w:rsidP="00F5711F">
      <w:pPr>
        <w:rPr>
          <w:rFonts w:ascii="Arial" w:hAnsi="Arial" w:cs="Arial"/>
          <w:sz w:val="22"/>
          <w:szCs w:val="22"/>
        </w:rPr>
      </w:pPr>
    </w:p>
    <w:p w:rsidR="00F5711F" w:rsidRPr="00B77A55" w:rsidRDefault="00F5711F" w:rsidP="00F5711F">
      <w:pPr>
        <w:numPr>
          <w:ilvl w:val="0"/>
          <w:numId w:val="1"/>
        </w:numPr>
        <w:rPr>
          <w:rFonts w:ascii="Arial" w:hAnsi="Arial" w:cs="Arial"/>
          <w:sz w:val="22"/>
          <w:szCs w:val="22"/>
        </w:rPr>
      </w:pPr>
      <w:r w:rsidRPr="00B77A55">
        <w:rPr>
          <w:rFonts w:ascii="Arial" w:hAnsi="Arial" w:cs="Arial"/>
          <w:sz w:val="22"/>
          <w:szCs w:val="22"/>
        </w:rPr>
        <w:t>We operate a key person system to ensure that each child and their family have a dedicated member of staff for discussions and consultations.  Where the keyworker is absent a secondary named keyworker will take over the keyworker responsibilities.</w:t>
      </w:r>
    </w:p>
    <w:p w:rsidR="00F5711F" w:rsidRPr="00B77A55" w:rsidRDefault="00F5711F" w:rsidP="00F5711F">
      <w:pPr>
        <w:ind w:left="360"/>
        <w:rPr>
          <w:rFonts w:ascii="Arial" w:hAnsi="Arial" w:cs="Arial"/>
          <w:sz w:val="22"/>
          <w:szCs w:val="22"/>
        </w:rPr>
      </w:pPr>
    </w:p>
    <w:p w:rsidR="00F5711F" w:rsidRPr="00B77A55" w:rsidRDefault="00F5711F" w:rsidP="00F5711F">
      <w:pPr>
        <w:numPr>
          <w:ilvl w:val="0"/>
          <w:numId w:val="1"/>
        </w:numPr>
        <w:rPr>
          <w:rFonts w:ascii="Arial" w:hAnsi="Arial" w:cs="Arial"/>
          <w:sz w:val="22"/>
          <w:szCs w:val="22"/>
        </w:rPr>
      </w:pPr>
      <w:r w:rsidRPr="00B77A55">
        <w:rPr>
          <w:rFonts w:ascii="Arial" w:hAnsi="Arial" w:cs="Arial"/>
          <w:sz w:val="22"/>
          <w:szCs w:val="22"/>
        </w:rPr>
        <w:t>All new staff undertake induction training and receive a training and staff induction pack.  New staff have a 6</w:t>
      </w:r>
      <w:r w:rsidR="003141FB" w:rsidRPr="00B77A55">
        <w:rPr>
          <w:rFonts w:ascii="Arial" w:hAnsi="Arial" w:cs="Arial"/>
          <w:sz w:val="22"/>
          <w:szCs w:val="22"/>
        </w:rPr>
        <w:t xml:space="preserve"> </w:t>
      </w:r>
      <w:r w:rsidRPr="00B77A55">
        <w:rPr>
          <w:rFonts w:ascii="Arial" w:hAnsi="Arial" w:cs="Arial"/>
          <w:sz w:val="22"/>
          <w:szCs w:val="22"/>
        </w:rPr>
        <w:t>month probationary period.</w:t>
      </w:r>
    </w:p>
    <w:p w:rsidR="00F5711F" w:rsidRPr="00B77A55" w:rsidRDefault="00F5711F" w:rsidP="00F5711F">
      <w:pPr>
        <w:rPr>
          <w:rFonts w:ascii="Arial" w:hAnsi="Arial" w:cs="Arial"/>
          <w:sz w:val="22"/>
          <w:szCs w:val="22"/>
        </w:rPr>
      </w:pPr>
    </w:p>
    <w:p w:rsidR="00F5711F" w:rsidRPr="00B77A55" w:rsidRDefault="00F5711F" w:rsidP="00F5711F">
      <w:pPr>
        <w:numPr>
          <w:ilvl w:val="0"/>
          <w:numId w:val="1"/>
        </w:numPr>
        <w:rPr>
          <w:rFonts w:ascii="Arial" w:hAnsi="Arial" w:cs="Arial"/>
          <w:sz w:val="22"/>
          <w:szCs w:val="22"/>
        </w:rPr>
      </w:pPr>
      <w:r w:rsidRPr="00B77A55">
        <w:rPr>
          <w:rFonts w:ascii="Arial" w:hAnsi="Arial" w:cs="Arial"/>
          <w:sz w:val="22"/>
          <w:szCs w:val="22"/>
        </w:rPr>
        <w:t>We hold regular staff meetings to undertake curriculum planning, to discuss any training needs, to discuss c</w:t>
      </w:r>
      <w:r w:rsidR="003141FB" w:rsidRPr="00B77A55">
        <w:rPr>
          <w:rFonts w:ascii="Arial" w:hAnsi="Arial" w:cs="Arial"/>
          <w:sz w:val="22"/>
          <w:szCs w:val="22"/>
        </w:rPr>
        <w:t>hildren’s progress, achievements,</w:t>
      </w:r>
      <w:r w:rsidRPr="00B77A55">
        <w:rPr>
          <w:rFonts w:ascii="Arial" w:hAnsi="Arial" w:cs="Arial"/>
          <w:sz w:val="22"/>
          <w:szCs w:val="22"/>
        </w:rPr>
        <w:t xml:space="preserve"> concern</w:t>
      </w:r>
      <w:r w:rsidR="003141FB" w:rsidRPr="00B77A55">
        <w:rPr>
          <w:rFonts w:ascii="Arial" w:hAnsi="Arial" w:cs="Arial"/>
          <w:sz w:val="22"/>
          <w:szCs w:val="22"/>
        </w:rPr>
        <w:t>s</w:t>
      </w:r>
      <w:r w:rsidRPr="00B77A55">
        <w:rPr>
          <w:rFonts w:ascii="Arial" w:hAnsi="Arial" w:cs="Arial"/>
          <w:sz w:val="22"/>
          <w:szCs w:val="22"/>
        </w:rPr>
        <w:t xml:space="preserve"> and to share best practise/feedback from training courses as a team as well as planning next steps.</w:t>
      </w:r>
    </w:p>
    <w:p w:rsidR="00F5711F" w:rsidRPr="00B77A55" w:rsidRDefault="00F5711F" w:rsidP="00F5711F">
      <w:pPr>
        <w:rPr>
          <w:rFonts w:ascii="Arial" w:hAnsi="Arial" w:cs="Arial"/>
          <w:sz w:val="22"/>
          <w:szCs w:val="22"/>
        </w:rPr>
      </w:pPr>
    </w:p>
    <w:p w:rsidR="00F5711F" w:rsidRPr="00B77A55" w:rsidRDefault="00F5711F" w:rsidP="003141FB">
      <w:pPr>
        <w:numPr>
          <w:ilvl w:val="0"/>
          <w:numId w:val="1"/>
        </w:numPr>
        <w:tabs>
          <w:tab w:val="clear" w:pos="360"/>
          <w:tab w:val="num" w:pos="426"/>
        </w:tabs>
        <w:rPr>
          <w:rFonts w:ascii="Arial" w:hAnsi="Arial" w:cs="Arial"/>
          <w:sz w:val="22"/>
          <w:szCs w:val="22"/>
        </w:rPr>
      </w:pPr>
      <w:r w:rsidRPr="00B77A55">
        <w:rPr>
          <w:rFonts w:ascii="Arial" w:hAnsi="Arial" w:cs="Arial"/>
          <w:sz w:val="22"/>
          <w:szCs w:val="22"/>
        </w:rPr>
        <w:t>We work towards equality of opportunity by using non-discriminatory procedures for staff recruitment and selection, and ensure that the recruitment, appointment and employment of staff complies with all relevant legislation and best practice.</w:t>
      </w:r>
    </w:p>
    <w:p w:rsidR="00F5711F" w:rsidRPr="00B77A55" w:rsidRDefault="00F5711F" w:rsidP="00F5711F">
      <w:pPr>
        <w:pStyle w:val="ListParagraph"/>
        <w:rPr>
          <w:rFonts w:ascii="Arial" w:hAnsi="Arial" w:cs="Arial"/>
          <w:sz w:val="22"/>
          <w:szCs w:val="22"/>
        </w:rPr>
      </w:pPr>
    </w:p>
    <w:p w:rsidR="00F5711F" w:rsidRPr="00B77A55" w:rsidRDefault="00F5711F" w:rsidP="00F5711F">
      <w:pPr>
        <w:numPr>
          <w:ilvl w:val="0"/>
          <w:numId w:val="1"/>
        </w:numPr>
        <w:rPr>
          <w:rFonts w:ascii="Arial" w:hAnsi="Arial" w:cs="Arial"/>
          <w:sz w:val="22"/>
          <w:szCs w:val="22"/>
        </w:rPr>
      </w:pPr>
      <w:r w:rsidRPr="00B77A55">
        <w:rPr>
          <w:rFonts w:ascii="Arial" w:hAnsi="Arial" w:cs="Arial"/>
          <w:sz w:val="22"/>
          <w:szCs w:val="22"/>
        </w:rPr>
        <w:t>All staff have job descriptions and contracts which set out their roles and responsibilities. All staff are required to read all our policies on an annual basis plus any amendments to policies as and when they occur. Staff sign to confirm that they have fully read and understand our policies and will adhere to them at all times.</w:t>
      </w:r>
    </w:p>
    <w:p w:rsidR="00F5711F" w:rsidRPr="00B77A55" w:rsidRDefault="00F5711F" w:rsidP="00F5711F">
      <w:pPr>
        <w:pStyle w:val="ListParagraph"/>
        <w:rPr>
          <w:rFonts w:ascii="Arial" w:hAnsi="Arial" w:cs="Arial"/>
          <w:sz w:val="22"/>
          <w:szCs w:val="22"/>
        </w:rPr>
      </w:pPr>
    </w:p>
    <w:p w:rsidR="00F5711F" w:rsidRPr="00B77A55" w:rsidRDefault="00F5711F" w:rsidP="00F5711F">
      <w:pPr>
        <w:numPr>
          <w:ilvl w:val="0"/>
          <w:numId w:val="1"/>
        </w:numPr>
        <w:rPr>
          <w:rFonts w:ascii="Arial" w:hAnsi="Arial" w:cs="Arial"/>
          <w:sz w:val="22"/>
          <w:szCs w:val="22"/>
        </w:rPr>
      </w:pPr>
      <w:r w:rsidRPr="00B77A55">
        <w:rPr>
          <w:rFonts w:ascii="Arial" w:hAnsi="Arial" w:cs="Arial"/>
          <w:sz w:val="22"/>
          <w:szCs w:val="22"/>
        </w:rPr>
        <w:t>We provide in-service training for all staff whether paid or volunteer through the Pre-School Learning Alliance, Early Years and Child Care Partnership and external agencies.</w:t>
      </w:r>
    </w:p>
    <w:p w:rsidR="00F5711F" w:rsidRPr="00B77A55" w:rsidRDefault="00F5711F" w:rsidP="00F5711F">
      <w:pPr>
        <w:pStyle w:val="ListParagraph"/>
        <w:rPr>
          <w:rFonts w:ascii="Arial" w:hAnsi="Arial" w:cs="Arial"/>
          <w:sz w:val="22"/>
          <w:szCs w:val="22"/>
        </w:rPr>
      </w:pPr>
    </w:p>
    <w:p w:rsidR="00F5711F" w:rsidRPr="00B77A55" w:rsidRDefault="00F5711F" w:rsidP="00F5711F">
      <w:pPr>
        <w:numPr>
          <w:ilvl w:val="0"/>
          <w:numId w:val="1"/>
        </w:numPr>
        <w:rPr>
          <w:rFonts w:ascii="Arial" w:hAnsi="Arial" w:cs="Arial"/>
          <w:sz w:val="22"/>
          <w:szCs w:val="22"/>
        </w:rPr>
      </w:pPr>
      <w:r w:rsidRPr="00B77A55">
        <w:rPr>
          <w:rFonts w:ascii="Arial" w:hAnsi="Arial" w:cs="Arial"/>
          <w:sz w:val="22"/>
          <w:szCs w:val="22"/>
        </w:rPr>
        <w:t>Where training needs have been identified, the member of staff will follow a Continuous Professional Development programme to ensure that they receive the relevant training.  Each staff member is required to attend at least 20 hours training per year.</w:t>
      </w:r>
    </w:p>
    <w:p w:rsidR="00F5711F" w:rsidRPr="00B77A55" w:rsidRDefault="00F5711F" w:rsidP="00F5711F">
      <w:pPr>
        <w:pStyle w:val="ListParagraph"/>
        <w:rPr>
          <w:rFonts w:ascii="Arial" w:hAnsi="Arial" w:cs="Arial"/>
          <w:sz w:val="22"/>
          <w:szCs w:val="22"/>
        </w:rPr>
      </w:pPr>
    </w:p>
    <w:p w:rsidR="00F5711F" w:rsidRPr="00B77A55" w:rsidRDefault="00F5711F" w:rsidP="00F5711F">
      <w:pPr>
        <w:ind w:left="360"/>
        <w:rPr>
          <w:rFonts w:ascii="Arial" w:hAnsi="Arial" w:cs="Arial"/>
          <w:sz w:val="22"/>
          <w:szCs w:val="22"/>
        </w:rPr>
      </w:pPr>
    </w:p>
    <w:p w:rsidR="00F5711F" w:rsidRPr="00B77A55" w:rsidRDefault="00F5711F" w:rsidP="00F5711F">
      <w:pPr>
        <w:numPr>
          <w:ilvl w:val="0"/>
          <w:numId w:val="1"/>
        </w:numPr>
        <w:rPr>
          <w:rFonts w:ascii="Arial" w:hAnsi="Arial" w:cs="Arial"/>
          <w:sz w:val="22"/>
          <w:szCs w:val="22"/>
        </w:rPr>
      </w:pPr>
      <w:r w:rsidRPr="00B77A55">
        <w:rPr>
          <w:rFonts w:ascii="Arial" w:hAnsi="Arial" w:cs="Arial"/>
          <w:sz w:val="22"/>
          <w:szCs w:val="22"/>
        </w:rPr>
        <w:t xml:space="preserve">A regular review of staff performance is carried out annually. </w:t>
      </w:r>
      <w:r w:rsidR="00B77A55" w:rsidRPr="00B77A55">
        <w:rPr>
          <w:rFonts w:ascii="Arial" w:hAnsi="Arial" w:cs="Arial"/>
          <w:sz w:val="22"/>
          <w:szCs w:val="22"/>
        </w:rPr>
        <w:t xml:space="preserve">In addition to frequent 1:1 to ensure staff are supported for any learning requirements and guidance. </w:t>
      </w:r>
      <w:r w:rsidRPr="00B77A55">
        <w:rPr>
          <w:rFonts w:ascii="Arial" w:hAnsi="Arial" w:cs="Arial"/>
          <w:sz w:val="22"/>
          <w:szCs w:val="22"/>
        </w:rPr>
        <w:t>Each member of staff then has an appraisal with the Manager</w:t>
      </w:r>
      <w:r w:rsidR="003141FB" w:rsidRPr="00B77A55">
        <w:rPr>
          <w:rFonts w:ascii="Arial" w:hAnsi="Arial" w:cs="Arial"/>
          <w:sz w:val="22"/>
          <w:szCs w:val="22"/>
        </w:rPr>
        <w:t>. The</w:t>
      </w:r>
      <w:r w:rsidRPr="00B77A55">
        <w:rPr>
          <w:rFonts w:ascii="Arial" w:hAnsi="Arial" w:cs="Arial"/>
          <w:sz w:val="22"/>
          <w:szCs w:val="22"/>
        </w:rPr>
        <w:t xml:space="preserve"> Manager </w:t>
      </w:r>
      <w:r w:rsidR="003141FB" w:rsidRPr="00B77A55">
        <w:rPr>
          <w:rFonts w:ascii="Arial" w:hAnsi="Arial" w:cs="Arial"/>
          <w:sz w:val="22"/>
          <w:szCs w:val="22"/>
        </w:rPr>
        <w:t xml:space="preserve">and Deputy </w:t>
      </w:r>
      <w:r w:rsidR="00BF4A5D">
        <w:rPr>
          <w:rFonts w:ascii="Arial" w:hAnsi="Arial" w:cs="Arial"/>
          <w:sz w:val="22"/>
          <w:szCs w:val="22"/>
        </w:rPr>
        <w:t>from Parkside</w:t>
      </w:r>
      <w:r w:rsidRPr="00B77A55">
        <w:rPr>
          <w:rFonts w:ascii="Arial" w:hAnsi="Arial" w:cs="Arial"/>
          <w:sz w:val="22"/>
          <w:szCs w:val="22"/>
        </w:rPr>
        <w:t xml:space="preserve"> will conduct the appraisal for the Manager from Porchester. This will alternate for the appra</w:t>
      </w:r>
      <w:r w:rsidR="00BF4A5D">
        <w:rPr>
          <w:rFonts w:ascii="Arial" w:hAnsi="Arial" w:cs="Arial"/>
          <w:sz w:val="22"/>
          <w:szCs w:val="22"/>
        </w:rPr>
        <w:t>isal for the Manager from Parkside</w:t>
      </w:r>
      <w:r w:rsidRPr="00B77A55">
        <w:rPr>
          <w:rFonts w:ascii="Arial" w:hAnsi="Arial" w:cs="Arial"/>
          <w:sz w:val="22"/>
          <w:szCs w:val="22"/>
        </w:rPr>
        <w:t>.</w:t>
      </w:r>
    </w:p>
    <w:p w:rsidR="00F5711F" w:rsidRPr="00B77A55" w:rsidRDefault="00F5711F" w:rsidP="00F5711F">
      <w:pPr>
        <w:pStyle w:val="ListParagraph"/>
        <w:rPr>
          <w:rFonts w:ascii="Arial" w:hAnsi="Arial" w:cs="Arial"/>
          <w:sz w:val="22"/>
          <w:szCs w:val="22"/>
        </w:rPr>
      </w:pPr>
    </w:p>
    <w:p w:rsidR="00F5711F" w:rsidRPr="00B77A55" w:rsidRDefault="00F5711F" w:rsidP="00F5711F">
      <w:pPr>
        <w:pStyle w:val="ListParagraph"/>
        <w:ind w:left="0"/>
        <w:rPr>
          <w:rFonts w:ascii="Arial" w:hAnsi="Arial" w:cs="Arial"/>
          <w:b/>
          <w:sz w:val="22"/>
          <w:szCs w:val="22"/>
        </w:rPr>
      </w:pPr>
      <w:r w:rsidRPr="00B77A55">
        <w:rPr>
          <w:rFonts w:ascii="Arial" w:hAnsi="Arial" w:cs="Arial"/>
          <w:b/>
          <w:sz w:val="22"/>
          <w:szCs w:val="22"/>
        </w:rPr>
        <w:t xml:space="preserve">Disciplinary </w:t>
      </w:r>
    </w:p>
    <w:p w:rsidR="00F5711F" w:rsidRPr="00B77A55" w:rsidRDefault="00F5711F" w:rsidP="00F5711F">
      <w:pPr>
        <w:pStyle w:val="ListParagraph"/>
        <w:ind w:left="0"/>
        <w:rPr>
          <w:rFonts w:ascii="Arial" w:hAnsi="Arial" w:cs="Arial"/>
          <w:sz w:val="22"/>
          <w:szCs w:val="22"/>
        </w:rPr>
      </w:pPr>
      <w:r w:rsidRPr="00B77A55">
        <w:rPr>
          <w:rFonts w:ascii="Arial" w:hAnsi="Arial" w:cs="Arial"/>
          <w:sz w:val="22"/>
          <w:szCs w:val="22"/>
        </w:rPr>
        <w:t>Disciplinary procedures are in place and each member of staff has a copy.  Any a</w:t>
      </w:r>
      <w:r w:rsidR="003141FB" w:rsidRPr="00B77A55">
        <w:rPr>
          <w:rFonts w:ascii="Arial" w:hAnsi="Arial" w:cs="Arial"/>
          <w:sz w:val="22"/>
          <w:szCs w:val="22"/>
        </w:rPr>
        <w:t>mendments to these procedures are</w:t>
      </w:r>
      <w:r w:rsidRPr="00B77A55">
        <w:rPr>
          <w:rFonts w:ascii="Arial" w:hAnsi="Arial" w:cs="Arial"/>
          <w:sz w:val="22"/>
          <w:szCs w:val="22"/>
        </w:rPr>
        <w:t xml:space="preserve"> immediately circulated to staff and discussed with them, giving reasons for the changes.</w:t>
      </w:r>
    </w:p>
    <w:p w:rsidR="00F5711F" w:rsidRPr="00B77A55" w:rsidRDefault="00F5711F" w:rsidP="00F5711F">
      <w:pPr>
        <w:pStyle w:val="ListParagraph"/>
        <w:ind w:left="0"/>
        <w:rPr>
          <w:rFonts w:ascii="Arial" w:hAnsi="Arial" w:cs="Arial"/>
          <w:b/>
          <w:sz w:val="22"/>
          <w:szCs w:val="22"/>
        </w:rPr>
      </w:pPr>
    </w:p>
    <w:p w:rsidR="00F5711F" w:rsidRPr="00B77A55" w:rsidRDefault="00F5711F" w:rsidP="00F5711F">
      <w:pPr>
        <w:pStyle w:val="ListParagraph"/>
        <w:ind w:left="0"/>
        <w:rPr>
          <w:rFonts w:ascii="Arial" w:hAnsi="Arial" w:cs="Arial"/>
          <w:b/>
          <w:sz w:val="22"/>
          <w:szCs w:val="22"/>
        </w:rPr>
      </w:pPr>
    </w:p>
    <w:p w:rsidR="00F5711F" w:rsidRPr="00B77A55" w:rsidRDefault="00F5711F" w:rsidP="00F5711F">
      <w:pPr>
        <w:pStyle w:val="ListParagraph"/>
        <w:ind w:left="0"/>
        <w:rPr>
          <w:rFonts w:ascii="Arial" w:hAnsi="Arial" w:cs="Arial"/>
          <w:b/>
          <w:sz w:val="22"/>
          <w:szCs w:val="22"/>
        </w:rPr>
      </w:pPr>
      <w:r w:rsidRPr="00B77A55">
        <w:rPr>
          <w:rFonts w:ascii="Arial" w:hAnsi="Arial" w:cs="Arial"/>
          <w:b/>
          <w:sz w:val="22"/>
          <w:szCs w:val="22"/>
        </w:rPr>
        <w:t>Retirement:</w:t>
      </w:r>
    </w:p>
    <w:p w:rsidR="00F5711F" w:rsidRPr="00B77A55" w:rsidRDefault="00F5711F" w:rsidP="003141FB">
      <w:pPr>
        <w:numPr>
          <w:ilvl w:val="0"/>
          <w:numId w:val="1"/>
        </w:numPr>
        <w:tabs>
          <w:tab w:val="clear" w:pos="360"/>
          <w:tab w:val="num" w:pos="426"/>
        </w:tabs>
        <w:ind w:left="426" w:hanging="426"/>
        <w:rPr>
          <w:rFonts w:ascii="Arial" w:hAnsi="Arial" w:cs="Arial"/>
          <w:sz w:val="22"/>
          <w:szCs w:val="22"/>
        </w:rPr>
      </w:pPr>
      <w:r w:rsidRPr="00B77A55">
        <w:rPr>
          <w:rFonts w:ascii="Arial" w:hAnsi="Arial" w:cs="Arial"/>
          <w:sz w:val="22"/>
          <w:szCs w:val="22"/>
        </w:rPr>
        <w:t>Staff will receive notification of their retirement date 6-12 months prior to it and should advise us as early as possible as to their intentions. Applications will be considered on an individual basis, based on business needs and merit.</w:t>
      </w:r>
    </w:p>
    <w:p w:rsidR="00F5711F" w:rsidRPr="00B77A55" w:rsidRDefault="00F5711F" w:rsidP="003141FB">
      <w:pPr>
        <w:ind w:left="426" w:hanging="426"/>
        <w:rPr>
          <w:rFonts w:ascii="Arial" w:hAnsi="Arial" w:cs="Arial"/>
          <w:sz w:val="22"/>
          <w:szCs w:val="22"/>
        </w:rPr>
      </w:pPr>
    </w:p>
    <w:p w:rsidR="00F5711F" w:rsidRPr="00B77A55" w:rsidRDefault="00F5711F" w:rsidP="003141FB">
      <w:pPr>
        <w:ind w:left="426" w:hanging="426"/>
        <w:rPr>
          <w:rFonts w:ascii="Arial" w:hAnsi="Arial" w:cs="Arial"/>
          <w:b/>
          <w:sz w:val="22"/>
          <w:szCs w:val="22"/>
        </w:rPr>
      </w:pPr>
      <w:r w:rsidRPr="00B77A55">
        <w:rPr>
          <w:rFonts w:ascii="Arial" w:hAnsi="Arial" w:cs="Arial"/>
          <w:b/>
          <w:sz w:val="22"/>
          <w:szCs w:val="22"/>
        </w:rPr>
        <w:t>Redundancy</w:t>
      </w:r>
    </w:p>
    <w:p w:rsidR="00F5711F" w:rsidRPr="00B77A55" w:rsidRDefault="00F5711F" w:rsidP="003141FB">
      <w:pPr>
        <w:numPr>
          <w:ilvl w:val="0"/>
          <w:numId w:val="2"/>
        </w:numPr>
        <w:ind w:left="426" w:hanging="426"/>
        <w:rPr>
          <w:rFonts w:ascii="Arial" w:hAnsi="Arial" w:cs="Arial"/>
          <w:sz w:val="22"/>
          <w:szCs w:val="22"/>
        </w:rPr>
      </w:pPr>
      <w:r w:rsidRPr="00B77A55">
        <w:rPr>
          <w:rFonts w:ascii="Arial" w:hAnsi="Arial" w:cs="Arial"/>
          <w:sz w:val="22"/>
          <w:szCs w:val="22"/>
        </w:rPr>
        <w:t>The pre-school will abide by all Government guidelines should a redundancy situation ever arise. A Rese</w:t>
      </w:r>
      <w:r w:rsidR="00ED028B" w:rsidRPr="00B77A55">
        <w:rPr>
          <w:rFonts w:ascii="Arial" w:hAnsi="Arial" w:cs="Arial"/>
          <w:sz w:val="22"/>
          <w:szCs w:val="22"/>
        </w:rPr>
        <w:t>rve Account is in place to provide a financial surplus</w:t>
      </w:r>
      <w:r w:rsidRPr="00B77A55">
        <w:rPr>
          <w:rFonts w:ascii="Arial" w:hAnsi="Arial" w:cs="Arial"/>
          <w:sz w:val="22"/>
          <w:szCs w:val="22"/>
        </w:rPr>
        <w:t xml:space="preserve"> should there be a need for redundancy </w:t>
      </w:r>
      <w:proofErr w:type="spellStart"/>
      <w:r w:rsidRPr="00B77A55">
        <w:rPr>
          <w:rFonts w:ascii="Arial" w:hAnsi="Arial" w:cs="Arial"/>
          <w:sz w:val="22"/>
          <w:szCs w:val="22"/>
        </w:rPr>
        <w:t>payouts</w:t>
      </w:r>
      <w:proofErr w:type="spellEnd"/>
      <w:r w:rsidRPr="00B77A55">
        <w:rPr>
          <w:rFonts w:ascii="Arial" w:hAnsi="Arial" w:cs="Arial"/>
          <w:sz w:val="22"/>
          <w:szCs w:val="22"/>
        </w:rPr>
        <w:t>. This Reserve Account is continually monito</w:t>
      </w:r>
      <w:r w:rsidR="00C96681" w:rsidRPr="00B77A55">
        <w:rPr>
          <w:rFonts w:ascii="Arial" w:hAnsi="Arial" w:cs="Arial"/>
          <w:sz w:val="22"/>
          <w:szCs w:val="22"/>
        </w:rPr>
        <w:t xml:space="preserve">red by the Board of Directors </w:t>
      </w:r>
      <w:r w:rsidRPr="00B77A55">
        <w:rPr>
          <w:rFonts w:ascii="Arial" w:hAnsi="Arial" w:cs="Arial"/>
          <w:sz w:val="22"/>
          <w:szCs w:val="22"/>
        </w:rPr>
        <w:t xml:space="preserve">to ensure that sufficient funds are held within it. </w:t>
      </w:r>
    </w:p>
    <w:p w:rsidR="00F5711F" w:rsidRPr="00B77A55" w:rsidRDefault="00F5711F" w:rsidP="00F5711F">
      <w:pPr>
        <w:rPr>
          <w:rFonts w:ascii="Arial" w:hAnsi="Arial" w:cs="Arial"/>
          <w:sz w:val="22"/>
          <w:szCs w:val="22"/>
        </w:rPr>
      </w:pPr>
    </w:p>
    <w:p w:rsidR="00F5711F" w:rsidRPr="00B77A55" w:rsidRDefault="00F5711F" w:rsidP="00F5711F">
      <w:pPr>
        <w:rPr>
          <w:rFonts w:ascii="Arial" w:hAnsi="Arial" w:cs="Arial"/>
          <w:b/>
          <w:sz w:val="22"/>
          <w:szCs w:val="22"/>
        </w:rPr>
      </w:pPr>
      <w:r w:rsidRPr="00B77A55">
        <w:rPr>
          <w:rFonts w:ascii="Arial" w:hAnsi="Arial" w:cs="Arial"/>
          <w:b/>
          <w:sz w:val="22"/>
          <w:szCs w:val="22"/>
        </w:rPr>
        <w:t>Grievances</w:t>
      </w:r>
    </w:p>
    <w:p w:rsidR="00F5711F" w:rsidRPr="00B77A55" w:rsidRDefault="00F5711F" w:rsidP="00F5711F">
      <w:pPr>
        <w:rPr>
          <w:rFonts w:ascii="Arial" w:hAnsi="Arial" w:cs="Arial"/>
          <w:sz w:val="22"/>
          <w:szCs w:val="22"/>
        </w:rPr>
      </w:pPr>
      <w:r w:rsidRPr="00B77A55">
        <w:rPr>
          <w:rFonts w:ascii="Arial" w:hAnsi="Arial" w:cs="Arial"/>
          <w:sz w:val="22"/>
          <w:szCs w:val="22"/>
        </w:rPr>
        <w:t>Should a member of staff have a grievance with another member of staff or the Deputy Practitioner, they should first approach the pre-school manager and refer to/follow the grievance procedures which are in place and they have a copy of. However if they do not wish to do this or the grievance is with the pre-school manager they should then approach the Directors.</w:t>
      </w:r>
    </w:p>
    <w:p w:rsidR="003141FB" w:rsidRPr="003141FB" w:rsidRDefault="003141FB" w:rsidP="00F5711F">
      <w:pPr>
        <w:rPr>
          <w:rFonts w:ascii="Calibri" w:hAnsi="Calibri" w:cs="Arial"/>
          <w:sz w:val="22"/>
          <w:szCs w:val="22"/>
        </w:rPr>
      </w:pPr>
    </w:p>
    <w:p w:rsidR="003141FB" w:rsidRPr="003141FB" w:rsidRDefault="003141FB" w:rsidP="00F5711F">
      <w:pPr>
        <w:rPr>
          <w:rFonts w:ascii="Calibri" w:hAnsi="Calibri" w:cs="Arial"/>
          <w:sz w:val="22"/>
          <w:szCs w:val="22"/>
        </w:rPr>
      </w:pPr>
    </w:p>
    <w:tbl>
      <w:tblPr>
        <w:tblStyle w:val="TableGrid"/>
        <w:tblW w:w="0" w:type="auto"/>
        <w:tblLook w:val="04A0" w:firstRow="1" w:lastRow="0" w:firstColumn="1" w:lastColumn="0" w:noHBand="0" w:noVBand="1"/>
      </w:tblPr>
      <w:tblGrid>
        <w:gridCol w:w="1696"/>
        <w:gridCol w:w="1843"/>
        <w:gridCol w:w="1843"/>
      </w:tblGrid>
      <w:tr w:rsidR="003141FB" w:rsidRPr="00B46F16" w:rsidTr="00833093">
        <w:trPr>
          <w:trHeight w:val="277"/>
        </w:trPr>
        <w:tc>
          <w:tcPr>
            <w:tcW w:w="1696" w:type="dxa"/>
          </w:tcPr>
          <w:p w:rsidR="003141FB" w:rsidRPr="00B46F16" w:rsidRDefault="003141FB" w:rsidP="00833093">
            <w:pPr>
              <w:rPr>
                <w:rFonts w:ascii="Arial" w:hAnsi="Arial" w:cs="Arial"/>
                <w:sz w:val="18"/>
                <w:szCs w:val="18"/>
              </w:rPr>
            </w:pPr>
            <w:r w:rsidRPr="00B46F16">
              <w:rPr>
                <w:rFonts w:ascii="Arial" w:hAnsi="Arial" w:cs="Arial"/>
                <w:sz w:val="18"/>
                <w:szCs w:val="18"/>
              </w:rPr>
              <w:t>Document ID-</w:t>
            </w:r>
          </w:p>
        </w:tc>
        <w:tc>
          <w:tcPr>
            <w:tcW w:w="1843" w:type="dxa"/>
          </w:tcPr>
          <w:p w:rsidR="003141FB" w:rsidRPr="00B46F16" w:rsidRDefault="003141FB" w:rsidP="00833093">
            <w:pPr>
              <w:rPr>
                <w:rFonts w:ascii="Arial" w:hAnsi="Arial" w:cs="Arial"/>
                <w:sz w:val="18"/>
                <w:szCs w:val="18"/>
              </w:rPr>
            </w:pPr>
            <w:r w:rsidRPr="00B46F16">
              <w:rPr>
                <w:rFonts w:ascii="Arial" w:hAnsi="Arial" w:cs="Arial"/>
                <w:sz w:val="18"/>
                <w:szCs w:val="18"/>
              </w:rPr>
              <w:t>Pol</w:t>
            </w:r>
            <w:r w:rsidR="001C7FB1">
              <w:rPr>
                <w:rFonts w:ascii="Arial" w:hAnsi="Arial" w:cs="Arial"/>
                <w:sz w:val="18"/>
                <w:szCs w:val="18"/>
              </w:rPr>
              <w:t>icy adopted at meeting – Oct 200</w:t>
            </w:r>
            <w:r w:rsidRPr="00B46F16">
              <w:rPr>
                <w:rFonts w:ascii="Arial" w:hAnsi="Arial" w:cs="Arial"/>
                <w:sz w:val="18"/>
                <w:szCs w:val="18"/>
              </w:rPr>
              <w:t>7</w:t>
            </w:r>
          </w:p>
        </w:tc>
        <w:tc>
          <w:tcPr>
            <w:tcW w:w="1843" w:type="dxa"/>
          </w:tcPr>
          <w:p w:rsidR="003141FB" w:rsidRPr="00B46F16" w:rsidRDefault="003141FB" w:rsidP="00833093">
            <w:pPr>
              <w:rPr>
                <w:rFonts w:ascii="Arial" w:hAnsi="Arial" w:cs="Arial"/>
                <w:sz w:val="18"/>
                <w:szCs w:val="18"/>
              </w:rPr>
            </w:pPr>
            <w:r w:rsidRPr="00B46F16">
              <w:rPr>
                <w:rFonts w:ascii="Arial" w:hAnsi="Arial" w:cs="Arial"/>
                <w:sz w:val="18"/>
                <w:szCs w:val="18"/>
              </w:rPr>
              <w:t>Reviewed by : Ladybirds Directors</w:t>
            </w:r>
          </w:p>
          <w:p w:rsidR="003141FB" w:rsidRPr="00B46F16" w:rsidRDefault="003141FB" w:rsidP="00833093">
            <w:pPr>
              <w:rPr>
                <w:rFonts w:ascii="Arial" w:hAnsi="Arial" w:cs="Arial"/>
                <w:sz w:val="18"/>
                <w:szCs w:val="18"/>
              </w:rPr>
            </w:pPr>
          </w:p>
        </w:tc>
      </w:tr>
      <w:tr w:rsidR="003141FB" w:rsidRPr="00B46F16" w:rsidTr="00833093">
        <w:trPr>
          <w:trHeight w:val="277"/>
        </w:trPr>
        <w:tc>
          <w:tcPr>
            <w:tcW w:w="1696" w:type="dxa"/>
            <w:shd w:val="clear" w:color="auto" w:fill="DDD9C3" w:themeFill="background2" w:themeFillShade="E6"/>
          </w:tcPr>
          <w:p w:rsidR="003141FB" w:rsidRPr="00B46F16" w:rsidRDefault="003141FB" w:rsidP="00833093">
            <w:pPr>
              <w:rPr>
                <w:rFonts w:ascii="Arial" w:hAnsi="Arial" w:cs="Arial"/>
                <w:sz w:val="18"/>
                <w:szCs w:val="18"/>
              </w:rPr>
            </w:pPr>
            <w:r w:rsidRPr="00B46F16">
              <w:rPr>
                <w:rFonts w:ascii="Arial" w:hAnsi="Arial" w:cs="Arial"/>
                <w:sz w:val="18"/>
                <w:szCs w:val="18"/>
              </w:rPr>
              <w:t>Date reviewed</w:t>
            </w:r>
          </w:p>
        </w:tc>
        <w:tc>
          <w:tcPr>
            <w:tcW w:w="1843" w:type="dxa"/>
            <w:shd w:val="clear" w:color="auto" w:fill="DDD9C3" w:themeFill="background2" w:themeFillShade="E6"/>
          </w:tcPr>
          <w:p w:rsidR="003141FB" w:rsidRPr="00B46F16" w:rsidRDefault="003141FB" w:rsidP="00833093">
            <w:pPr>
              <w:rPr>
                <w:rFonts w:ascii="Arial" w:hAnsi="Arial" w:cs="Arial"/>
                <w:sz w:val="18"/>
                <w:szCs w:val="18"/>
              </w:rPr>
            </w:pPr>
          </w:p>
          <w:p w:rsidR="003141FB" w:rsidRPr="00B46F16" w:rsidRDefault="003141FB" w:rsidP="00833093">
            <w:pPr>
              <w:rPr>
                <w:rFonts w:ascii="Arial" w:hAnsi="Arial" w:cs="Arial"/>
                <w:sz w:val="18"/>
                <w:szCs w:val="18"/>
              </w:rPr>
            </w:pPr>
          </w:p>
        </w:tc>
        <w:tc>
          <w:tcPr>
            <w:tcW w:w="1843" w:type="dxa"/>
            <w:shd w:val="clear" w:color="auto" w:fill="DDD9C3" w:themeFill="background2" w:themeFillShade="E6"/>
          </w:tcPr>
          <w:p w:rsidR="003141FB" w:rsidRPr="00B46F16" w:rsidRDefault="003141FB" w:rsidP="00833093">
            <w:pPr>
              <w:rPr>
                <w:rFonts w:ascii="Arial" w:hAnsi="Arial" w:cs="Arial"/>
                <w:sz w:val="18"/>
                <w:szCs w:val="18"/>
              </w:rPr>
            </w:pPr>
          </w:p>
        </w:tc>
      </w:tr>
      <w:tr w:rsidR="003141FB" w:rsidRPr="00B46F16" w:rsidTr="00833093">
        <w:trPr>
          <w:trHeight w:val="378"/>
        </w:trPr>
        <w:tc>
          <w:tcPr>
            <w:tcW w:w="1696" w:type="dxa"/>
            <w:shd w:val="clear" w:color="auto" w:fill="DDD9C3" w:themeFill="background2" w:themeFillShade="E6"/>
          </w:tcPr>
          <w:p w:rsidR="003141FB" w:rsidRPr="00B46F16" w:rsidRDefault="003141FB" w:rsidP="00833093">
            <w:pPr>
              <w:rPr>
                <w:rFonts w:ascii="Arial" w:hAnsi="Arial" w:cs="Arial"/>
                <w:sz w:val="18"/>
                <w:szCs w:val="18"/>
              </w:rPr>
            </w:pPr>
            <w:r w:rsidRPr="00B46F16">
              <w:rPr>
                <w:rFonts w:ascii="Arial" w:hAnsi="Arial" w:cs="Arial"/>
                <w:sz w:val="18"/>
                <w:szCs w:val="18"/>
              </w:rPr>
              <w:t>Oct 2017</w:t>
            </w:r>
          </w:p>
        </w:tc>
        <w:tc>
          <w:tcPr>
            <w:tcW w:w="1843" w:type="dxa"/>
            <w:shd w:val="clear" w:color="auto" w:fill="DDD9C3" w:themeFill="background2" w:themeFillShade="E6"/>
          </w:tcPr>
          <w:p w:rsidR="003141FB" w:rsidRPr="00B46F16" w:rsidRDefault="003141FB" w:rsidP="00833093">
            <w:pPr>
              <w:rPr>
                <w:rFonts w:ascii="Arial" w:hAnsi="Arial" w:cs="Arial"/>
                <w:sz w:val="18"/>
                <w:szCs w:val="18"/>
              </w:rPr>
            </w:pPr>
          </w:p>
        </w:tc>
        <w:tc>
          <w:tcPr>
            <w:tcW w:w="1843" w:type="dxa"/>
            <w:shd w:val="clear" w:color="auto" w:fill="DDD9C3" w:themeFill="background2" w:themeFillShade="E6"/>
          </w:tcPr>
          <w:p w:rsidR="003141FB" w:rsidRPr="00B46F16" w:rsidRDefault="003141FB" w:rsidP="00833093">
            <w:pPr>
              <w:rPr>
                <w:rFonts w:ascii="Arial" w:hAnsi="Arial" w:cs="Arial"/>
                <w:sz w:val="18"/>
                <w:szCs w:val="18"/>
              </w:rPr>
            </w:pPr>
          </w:p>
        </w:tc>
      </w:tr>
      <w:tr w:rsidR="003141FB" w:rsidRPr="00B46F16" w:rsidTr="00833093">
        <w:trPr>
          <w:trHeight w:val="369"/>
        </w:trPr>
        <w:tc>
          <w:tcPr>
            <w:tcW w:w="1696" w:type="dxa"/>
            <w:shd w:val="clear" w:color="auto" w:fill="DDD9C3" w:themeFill="background2" w:themeFillShade="E6"/>
          </w:tcPr>
          <w:p w:rsidR="003141FB" w:rsidRPr="00B46F16" w:rsidRDefault="003141FB" w:rsidP="00833093">
            <w:pPr>
              <w:rPr>
                <w:rFonts w:ascii="Arial" w:hAnsi="Arial" w:cs="Arial"/>
                <w:sz w:val="18"/>
                <w:szCs w:val="18"/>
              </w:rPr>
            </w:pPr>
          </w:p>
          <w:p w:rsidR="003141FB" w:rsidRPr="00B46F16" w:rsidRDefault="008A42C3" w:rsidP="00833093">
            <w:pPr>
              <w:rPr>
                <w:rFonts w:ascii="Arial" w:hAnsi="Arial" w:cs="Arial"/>
                <w:sz w:val="18"/>
                <w:szCs w:val="18"/>
              </w:rPr>
            </w:pPr>
            <w:r>
              <w:rPr>
                <w:rFonts w:ascii="Arial" w:hAnsi="Arial" w:cs="Arial"/>
                <w:sz w:val="18"/>
                <w:szCs w:val="18"/>
              </w:rPr>
              <w:t>March 2019</w:t>
            </w:r>
            <w:bookmarkStart w:id="0" w:name="_GoBack"/>
            <w:bookmarkEnd w:id="0"/>
          </w:p>
        </w:tc>
        <w:tc>
          <w:tcPr>
            <w:tcW w:w="1843" w:type="dxa"/>
            <w:shd w:val="clear" w:color="auto" w:fill="DDD9C3" w:themeFill="background2" w:themeFillShade="E6"/>
          </w:tcPr>
          <w:p w:rsidR="003141FB" w:rsidRPr="00B46F16" w:rsidRDefault="003141FB" w:rsidP="00833093">
            <w:pPr>
              <w:rPr>
                <w:rFonts w:ascii="Arial" w:hAnsi="Arial" w:cs="Arial"/>
                <w:sz w:val="18"/>
                <w:szCs w:val="18"/>
              </w:rPr>
            </w:pPr>
          </w:p>
        </w:tc>
        <w:tc>
          <w:tcPr>
            <w:tcW w:w="1843" w:type="dxa"/>
            <w:shd w:val="clear" w:color="auto" w:fill="DDD9C3" w:themeFill="background2" w:themeFillShade="E6"/>
          </w:tcPr>
          <w:p w:rsidR="003141FB" w:rsidRPr="00B46F16" w:rsidRDefault="003141FB" w:rsidP="00833093">
            <w:pPr>
              <w:rPr>
                <w:rFonts w:ascii="Arial" w:hAnsi="Arial" w:cs="Arial"/>
                <w:sz w:val="18"/>
                <w:szCs w:val="18"/>
              </w:rPr>
            </w:pPr>
          </w:p>
        </w:tc>
      </w:tr>
    </w:tbl>
    <w:p w:rsidR="00F5711F" w:rsidRPr="003141FB" w:rsidRDefault="00F5711F" w:rsidP="00F5711F">
      <w:pPr>
        <w:rPr>
          <w:rFonts w:ascii="Calibri" w:hAnsi="Calibri" w:cs="Arial"/>
          <w:sz w:val="22"/>
          <w:szCs w:val="22"/>
        </w:rPr>
      </w:pPr>
    </w:p>
    <w:sectPr w:rsidR="00F5711F" w:rsidRPr="003141FB" w:rsidSect="003141FB">
      <w:headerReference w:type="default" r:id="rId7"/>
      <w:footerReference w:type="default" r:id="rId8"/>
      <w:pgSz w:w="11906" w:h="16838"/>
      <w:pgMar w:top="720" w:right="1133" w:bottom="72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41D" w:rsidRDefault="0011141D" w:rsidP="003141FB">
      <w:r>
        <w:separator/>
      </w:r>
    </w:p>
  </w:endnote>
  <w:endnote w:type="continuationSeparator" w:id="0">
    <w:p w:rsidR="0011141D" w:rsidRDefault="0011141D" w:rsidP="0031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296534"/>
      <w:docPartObj>
        <w:docPartGallery w:val="Page Numbers (Bottom of Page)"/>
        <w:docPartUnique/>
      </w:docPartObj>
    </w:sdtPr>
    <w:sdtEndPr>
      <w:rPr>
        <w:noProof/>
      </w:rPr>
    </w:sdtEndPr>
    <w:sdtContent>
      <w:p w:rsidR="003141FB" w:rsidRDefault="003141FB">
        <w:pPr>
          <w:pStyle w:val="Footer"/>
          <w:jc w:val="right"/>
        </w:pPr>
        <w:r>
          <w:fldChar w:fldCharType="begin"/>
        </w:r>
        <w:r>
          <w:instrText xml:space="preserve"> PAGE   \* MERGEFORMAT </w:instrText>
        </w:r>
        <w:r>
          <w:fldChar w:fldCharType="separate"/>
        </w:r>
        <w:r w:rsidR="008A42C3">
          <w:rPr>
            <w:noProof/>
          </w:rPr>
          <w:t>1</w:t>
        </w:r>
        <w:r>
          <w:rPr>
            <w:noProof/>
          </w:rPr>
          <w:fldChar w:fldCharType="end"/>
        </w:r>
      </w:p>
    </w:sdtContent>
  </w:sdt>
  <w:p w:rsidR="003141FB" w:rsidRPr="003141FB" w:rsidRDefault="003141FB" w:rsidP="003141FB">
    <w:pPr>
      <w:pStyle w:val="Footer"/>
      <w:jc w:val="center"/>
      <w:rPr>
        <w:rFonts w:ascii="Arial" w:hAnsi="Arial" w:cs="Arial"/>
      </w:rPr>
    </w:pPr>
    <w:r w:rsidRPr="003141FB">
      <w:rPr>
        <w:rFonts w:ascii="Arial" w:hAnsi="Arial" w:cs="Arial"/>
      </w:rPr>
      <w:t>Ladybirds</w:t>
    </w:r>
    <w:r w:rsidR="00BF4A5D">
      <w:rPr>
        <w:rFonts w:ascii="Arial" w:hAnsi="Arial" w:cs="Arial"/>
      </w:rPr>
      <w:t xml:space="preserve"> Parkside</w:t>
    </w:r>
    <w:r w:rsidRPr="003141FB">
      <w:rPr>
        <w:rFonts w:ascii="Arial" w:hAnsi="Arial" w:cs="Arial"/>
      </w:rPr>
      <w:t xml:space="preserve"> Preschool </w:t>
    </w:r>
    <w:r w:rsidR="00BF4A5D">
      <w:rPr>
        <w:rFonts w:ascii="Arial" w:hAnsi="Arial" w:cs="Arial"/>
      </w:rPr>
      <w:t xml:space="preserve">- </w:t>
    </w:r>
    <w:r w:rsidRPr="003141FB">
      <w:rPr>
        <w:rFonts w:ascii="Arial" w:hAnsi="Arial" w:cs="Arial"/>
      </w:rPr>
      <w:t xml:space="preserve">Southampton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41D" w:rsidRDefault="0011141D" w:rsidP="003141FB">
      <w:r>
        <w:separator/>
      </w:r>
    </w:p>
  </w:footnote>
  <w:footnote w:type="continuationSeparator" w:id="0">
    <w:p w:rsidR="0011141D" w:rsidRDefault="0011141D" w:rsidP="00314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1FB" w:rsidRPr="003141FB" w:rsidRDefault="0001474A" w:rsidP="003141FB">
    <w:pPr>
      <w:pStyle w:val="Header"/>
      <w:jc w:val="center"/>
      <w:rPr>
        <w:rFonts w:ascii="Arial" w:hAnsi="Arial" w:cs="Arial"/>
        <w:sz w:val="36"/>
        <w:szCs w:val="36"/>
      </w:rPr>
    </w:pPr>
    <w:r>
      <w:rPr>
        <w:rFonts w:ascii="Arial" w:hAnsi="Arial" w:cs="Arial"/>
        <w:sz w:val="36"/>
        <w:szCs w:val="36"/>
      </w:rPr>
      <w:t xml:space="preserve">STAFFING AND EMPLOYMENT </w:t>
    </w:r>
  </w:p>
  <w:p w:rsidR="003141FB" w:rsidRDefault="003141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EF4DA4"/>
    <w:multiLevelType w:val="hybridMultilevel"/>
    <w:tmpl w:val="AFD61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7C0550"/>
    <w:multiLevelType w:val="hybridMultilevel"/>
    <w:tmpl w:val="069C078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1F"/>
    <w:rsid w:val="0001474A"/>
    <w:rsid w:val="000517C4"/>
    <w:rsid w:val="0011141D"/>
    <w:rsid w:val="001C7FB1"/>
    <w:rsid w:val="002A7532"/>
    <w:rsid w:val="003141FB"/>
    <w:rsid w:val="00375DE2"/>
    <w:rsid w:val="00565E36"/>
    <w:rsid w:val="005D3FCE"/>
    <w:rsid w:val="00685627"/>
    <w:rsid w:val="00820EDC"/>
    <w:rsid w:val="0089395F"/>
    <w:rsid w:val="008A42C3"/>
    <w:rsid w:val="009F0DC3"/>
    <w:rsid w:val="00A05239"/>
    <w:rsid w:val="00A11DA6"/>
    <w:rsid w:val="00AC15D3"/>
    <w:rsid w:val="00B12B07"/>
    <w:rsid w:val="00B77A55"/>
    <w:rsid w:val="00BD6D61"/>
    <w:rsid w:val="00BF4A5D"/>
    <w:rsid w:val="00C326EB"/>
    <w:rsid w:val="00C76229"/>
    <w:rsid w:val="00C96681"/>
    <w:rsid w:val="00ED028B"/>
    <w:rsid w:val="00F57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D4DEB9-CB95-45F5-B403-AB8876B9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1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11F"/>
    <w:pPr>
      <w:ind w:left="720"/>
    </w:pPr>
  </w:style>
  <w:style w:type="paragraph" w:styleId="Header">
    <w:name w:val="header"/>
    <w:basedOn w:val="Normal"/>
    <w:link w:val="HeaderChar"/>
    <w:uiPriority w:val="99"/>
    <w:unhideWhenUsed/>
    <w:rsid w:val="003141FB"/>
    <w:pPr>
      <w:tabs>
        <w:tab w:val="center" w:pos="4513"/>
        <w:tab w:val="right" w:pos="9026"/>
      </w:tabs>
    </w:pPr>
  </w:style>
  <w:style w:type="character" w:customStyle="1" w:styleId="HeaderChar">
    <w:name w:val="Header Char"/>
    <w:basedOn w:val="DefaultParagraphFont"/>
    <w:link w:val="Header"/>
    <w:uiPriority w:val="99"/>
    <w:rsid w:val="003141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41FB"/>
    <w:pPr>
      <w:tabs>
        <w:tab w:val="center" w:pos="4513"/>
        <w:tab w:val="right" w:pos="9026"/>
      </w:tabs>
    </w:pPr>
  </w:style>
  <w:style w:type="character" w:customStyle="1" w:styleId="FooterChar">
    <w:name w:val="Footer Char"/>
    <w:basedOn w:val="DefaultParagraphFont"/>
    <w:link w:val="Footer"/>
    <w:uiPriority w:val="99"/>
    <w:rsid w:val="003141FB"/>
    <w:rPr>
      <w:rFonts w:ascii="Times New Roman" w:eastAsia="Times New Roman" w:hAnsi="Times New Roman" w:cs="Times New Roman"/>
      <w:sz w:val="24"/>
      <w:szCs w:val="24"/>
    </w:rPr>
  </w:style>
  <w:style w:type="table" w:styleId="TableGrid">
    <w:name w:val="Table Grid"/>
    <w:basedOn w:val="TableNormal"/>
    <w:rsid w:val="003141FB"/>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4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2C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Ladybirds</dc:creator>
  <cp:lastModifiedBy>Ladybirds Pre-School</cp:lastModifiedBy>
  <cp:revision>7</cp:revision>
  <cp:lastPrinted>2019-03-21T14:09:00Z</cp:lastPrinted>
  <dcterms:created xsi:type="dcterms:W3CDTF">2017-11-02T14:52:00Z</dcterms:created>
  <dcterms:modified xsi:type="dcterms:W3CDTF">2019-03-21T14:10:00Z</dcterms:modified>
</cp:coreProperties>
</file>