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5B" w:rsidRPr="00422E5B" w:rsidRDefault="00422E5B" w:rsidP="00422E5B">
      <w:pPr>
        <w:rPr>
          <w:rFonts w:ascii="Arial" w:hAnsi="Arial" w:cs="Arial"/>
          <w:b/>
          <w:sz w:val="22"/>
          <w:szCs w:val="22"/>
        </w:rPr>
      </w:pPr>
      <w:r w:rsidRPr="00422E5B">
        <w:rPr>
          <w:rFonts w:ascii="Arial" w:hAnsi="Arial" w:cs="Arial"/>
          <w:b/>
          <w:sz w:val="22"/>
          <w:szCs w:val="22"/>
        </w:rPr>
        <w:t>Statement of Intent:</w:t>
      </w:r>
    </w:p>
    <w:p w:rsidR="00422E5B" w:rsidRPr="00422E5B" w:rsidRDefault="00422E5B" w:rsidP="00422E5B">
      <w:pPr>
        <w:rPr>
          <w:rFonts w:ascii="Arial" w:hAnsi="Arial" w:cs="Arial"/>
          <w:sz w:val="22"/>
          <w:szCs w:val="22"/>
        </w:rPr>
      </w:pPr>
    </w:p>
    <w:p w:rsidR="00422E5B" w:rsidRPr="00422E5B" w:rsidRDefault="00422E5B" w:rsidP="00422E5B">
      <w:pPr>
        <w:rPr>
          <w:rFonts w:ascii="Arial" w:hAnsi="Arial" w:cs="Arial"/>
          <w:sz w:val="22"/>
          <w:szCs w:val="22"/>
        </w:rPr>
      </w:pPr>
      <w:r w:rsidRPr="00422E5B">
        <w:rPr>
          <w:rFonts w:ascii="Arial" w:hAnsi="Arial" w:cs="Arial"/>
          <w:sz w:val="22"/>
          <w:szCs w:val="22"/>
        </w:rPr>
        <w:t>We strongly believe in quality care and education for all children attending our setting.  To achieve this all team members will develop their expertise in early years practice through mutual support and peer observation.</w:t>
      </w:r>
    </w:p>
    <w:p w:rsidR="00422E5B" w:rsidRPr="00422E5B" w:rsidRDefault="00422E5B" w:rsidP="00422E5B">
      <w:pPr>
        <w:rPr>
          <w:rFonts w:ascii="Arial" w:hAnsi="Arial" w:cs="Arial"/>
          <w:b/>
          <w:sz w:val="22"/>
          <w:szCs w:val="22"/>
        </w:rPr>
      </w:pPr>
    </w:p>
    <w:p w:rsidR="00422E5B" w:rsidRPr="00422E5B" w:rsidRDefault="00422E5B" w:rsidP="00422E5B">
      <w:pPr>
        <w:rPr>
          <w:rFonts w:ascii="Arial" w:hAnsi="Arial" w:cs="Arial"/>
          <w:b/>
          <w:sz w:val="22"/>
          <w:szCs w:val="22"/>
        </w:rPr>
      </w:pPr>
      <w:r w:rsidRPr="00422E5B">
        <w:rPr>
          <w:rFonts w:ascii="Arial" w:hAnsi="Arial" w:cs="Arial"/>
          <w:b/>
          <w:sz w:val="22"/>
          <w:szCs w:val="22"/>
        </w:rPr>
        <w:t>Why we carry out peer observations</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improve staff development</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reflect on our own skills</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reflect, evaluate and work towards improving our interaction with children, families and team members.</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share ideas, good practice and strategies.</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ensure consistency throughout the setting.</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help improve weaknesses and build on strengths in a supportive environment.</w:t>
      </w:r>
    </w:p>
    <w:p w:rsidR="00422E5B" w:rsidRPr="00422E5B" w:rsidRDefault="00422E5B" w:rsidP="00422E5B">
      <w:pPr>
        <w:pStyle w:val="ListParagraph"/>
        <w:numPr>
          <w:ilvl w:val="0"/>
          <w:numId w:val="1"/>
        </w:numPr>
        <w:spacing w:after="200" w:line="276" w:lineRule="auto"/>
        <w:contextualSpacing/>
        <w:rPr>
          <w:rFonts w:ascii="Arial" w:hAnsi="Arial" w:cs="Arial"/>
          <w:b/>
          <w:sz w:val="22"/>
          <w:szCs w:val="22"/>
        </w:rPr>
      </w:pPr>
      <w:r w:rsidRPr="00422E5B">
        <w:rPr>
          <w:rFonts w:ascii="Arial" w:hAnsi="Arial" w:cs="Arial"/>
          <w:sz w:val="22"/>
          <w:szCs w:val="22"/>
        </w:rPr>
        <w:t>To boost the confidence of team members.</w:t>
      </w:r>
    </w:p>
    <w:p w:rsidR="00422E5B" w:rsidRPr="00422E5B" w:rsidRDefault="00422E5B" w:rsidP="00422E5B">
      <w:pPr>
        <w:rPr>
          <w:rFonts w:ascii="Arial" w:hAnsi="Arial" w:cs="Arial"/>
          <w:b/>
          <w:sz w:val="22"/>
          <w:szCs w:val="22"/>
        </w:rPr>
      </w:pPr>
    </w:p>
    <w:p w:rsidR="00422E5B" w:rsidRPr="00422E5B" w:rsidRDefault="00422E5B" w:rsidP="00422E5B">
      <w:pPr>
        <w:rPr>
          <w:rFonts w:ascii="Arial" w:hAnsi="Arial" w:cs="Arial"/>
          <w:b/>
          <w:sz w:val="22"/>
          <w:szCs w:val="22"/>
        </w:rPr>
      </w:pPr>
      <w:r w:rsidRPr="00422E5B">
        <w:rPr>
          <w:rFonts w:ascii="Arial" w:hAnsi="Arial" w:cs="Arial"/>
          <w:b/>
          <w:sz w:val="22"/>
          <w:szCs w:val="22"/>
        </w:rPr>
        <w:t xml:space="preserve">Who will carry out the peer </w:t>
      </w:r>
      <w:proofErr w:type="gramStart"/>
      <w:r w:rsidRPr="00422E5B">
        <w:rPr>
          <w:rFonts w:ascii="Arial" w:hAnsi="Arial" w:cs="Arial"/>
          <w:b/>
          <w:sz w:val="22"/>
          <w:szCs w:val="22"/>
        </w:rPr>
        <w:t>observations</w:t>
      </w:r>
      <w:proofErr w:type="gramEnd"/>
    </w:p>
    <w:p w:rsidR="00422E5B" w:rsidRPr="00422E5B" w:rsidRDefault="00422E5B" w:rsidP="00422E5B">
      <w:pPr>
        <w:pStyle w:val="ListParagraph"/>
        <w:numPr>
          <w:ilvl w:val="0"/>
          <w:numId w:val="2"/>
        </w:numPr>
        <w:spacing w:after="200" w:line="276" w:lineRule="auto"/>
        <w:contextualSpacing/>
        <w:rPr>
          <w:rFonts w:ascii="Arial" w:hAnsi="Arial" w:cs="Arial"/>
          <w:b/>
          <w:sz w:val="22"/>
          <w:szCs w:val="22"/>
        </w:rPr>
      </w:pPr>
      <w:r w:rsidRPr="00422E5B">
        <w:rPr>
          <w:rFonts w:ascii="Arial" w:hAnsi="Arial" w:cs="Arial"/>
          <w:sz w:val="22"/>
          <w:szCs w:val="22"/>
        </w:rPr>
        <w:t>Manager (Porchester) to observe the Manager(Ludlow)</w:t>
      </w:r>
    </w:p>
    <w:p w:rsidR="00422E5B" w:rsidRPr="00422E5B" w:rsidRDefault="00422E5B" w:rsidP="00422E5B">
      <w:pPr>
        <w:pStyle w:val="ListParagraph"/>
        <w:numPr>
          <w:ilvl w:val="0"/>
          <w:numId w:val="2"/>
        </w:numPr>
        <w:spacing w:after="200" w:line="276" w:lineRule="auto"/>
        <w:contextualSpacing/>
        <w:rPr>
          <w:rFonts w:ascii="Arial" w:hAnsi="Arial" w:cs="Arial"/>
          <w:b/>
          <w:sz w:val="22"/>
          <w:szCs w:val="22"/>
        </w:rPr>
      </w:pPr>
      <w:r w:rsidRPr="00422E5B">
        <w:rPr>
          <w:rFonts w:ascii="Arial" w:hAnsi="Arial" w:cs="Arial"/>
          <w:sz w:val="22"/>
          <w:szCs w:val="22"/>
        </w:rPr>
        <w:t>Manager to observe all team members</w:t>
      </w:r>
    </w:p>
    <w:p w:rsidR="00422E5B" w:rsidRPr="00422E5B" w:rsidRDefault="00422E5B" w:rsidP="00422E5B">
      <w:pPr>
        <w:pStyle w:val="ListParagraph"/>
        <w:numPr>
          <w:ilvl w:val="0"/>
          <w:numId w:val="2"/>
        </w:numPr>
        <w:spacing w:after="200" w:line="276" w:lineRule="auto"/>
        <w:contextualSpacing/>
        <w:rPr>
          <w:rFonts w:ascii="Arial" w:hAnsi="Arial" w:cs="Arial"/>
          <w:b/>
          <w:sz w:val="22"/>
          <w:szCs w:val="22"/>
        </w:rPr>
      </w:pPr>
      <w:r w:rsidRPr="00422E5B">
        <w:rPr>
          <w:rFonts w:ascii="Arial" w:hAnsi="Arial" w:cs="Arial"/>
          <w:sz w:val="22"/>
          <w:szCs w:val="22"/>
        </w:rPr>
        <w:t>Team members to observe one another with equal qualification or experience.</w:t>
      </w:r>
    </w:p>
    <w:p w:rsidR="00422E5B" w:rsidRPr="00422E5B" w:rsidRDefault="00422E5B" w:rsidP="00422E5B">
      <w:pPr>
        <w:rPr>
          <w:rFonts w:ascii="Arial" w:hAnsi="Arial" w:cs="Arial"/>
          <w:b/>
          <w:sz w:val="22"/>
          <w:szCs w:val="22"/>
        </w:rPr>
      </w:pPr>
      <w:r w:rsidRPr="00422E5B">
        <w:rPr>
          <w:rFonts w:ascii="Arial" w:hAnsi="Arial" w:cs="Arial"/>
          <w:b/>
          <w:sz w:val="22"/>
          <w:szCs w:val="22"/>
        </w:rPr>
        <w:t xml:space="preserve">Where will the peer observations take </w:t>
      </w:r>
      <w:proofErr w:type="gramStart"/>
      <w:r w:rsidRPr="00422E5B">
        <w:rPr>
          <w:rFonts w:ascii="Arial" w:hAnsi="Arial" w:cs="Arial"/>
          <w:b/>
          <w:sz w:val="22"/>
          <w:szCs w:val="22"/>
        </w:rPr>
        <w:t>place</w:t>
      </w:r>
      <w:proofErr w:type="gramEnd"/>
    </w:p>
    <w:p w:rsidR="00422E5B" w:rsidRPr="00422E5B" w:rsidRDefault="00422E5B" w:rsidP="00422E5B">
      <w:pPr>
        <w:pStyle w:val="ListParagraph"/>
        <w:numPr>
          <w:ilvl w:val="0"/>
          <w:numId w:val="3"/>
        </w:numPr>
        <w:spacing w:after="200" w:line="276" w:lineRule="auto"/>
        <w:contextualSpacing/>
        <w:rPr>
          <w:rFonts w:ascii="Arial" w:hAnsi="Arial" w:cs="Arial"/>
          <w:b/>
          <w:sz w:val="22"/>
          <w:szCs w:val="22"/>
        </w:rPr>
      </w:pPr>
      <w:r w:rsidRPr="00422E5B">
        <w:rPr>
          <w:rFonts w:ascii="Arial" w:hAnsi="Arial" w:cs="Arial"/>
          <w:sz w:val="22"/>
          <w:szCs w:val="22"/>
        </w:rPr>
        <w:t>In all areas of the setting at any time during the session routine for a minimum of 5 minutes and a maximum of 15 minutes.</w:t>
      </w:r>
    </w:p>
    <w:p w:rsidR="00422E5B" w:rsidRPr="00422E5B" w:rsidRDefault="00422E5B" w:rsidP="00422E5B">
      <w:pPr>
        <w:pStyle w:val="ListParagraph"/>
        <w:numPr>
          <w:ilvl w:val="0"/>
          <w:numId w:val="3"/>
        </w:numPr>
        <w:spacing w:after="200" w:line="276" w:lineRule="auto"/>
        <w:contextualSpacing/>
        <w:rPr>
          <w:rFonts w:ascii="Arial" w:hAnsi="Arial" w:cs="Arial"/>
          <w:b/>
          <w:sz w:val="22"/>
          <w:szCs w:val="22"/>
        </w:rPr>
      </w:pPr>
      <w:r w:rsidRPr="00422E5B">
        <w:rPr>
          <w:rFonts w:ascii="Arial" w:hAnsi="Arial" w:cs="Arial"/>
          <w:sz w:val="22"/>
          <w:szCs w:val="22"/>
        </w:rPr>
        <w:t>Choosing Time – in and out of doors.</w:t>
      </w:r>
    </w:p>
    <w:p w:rsidR="00422E5B" w:rsidRPr="00422E5B" w:rsidRDefault="00422E5B" w:rsidP="00422E5B">
      <w:pPr>
        <w:pStyle w:val="ListParagraph"/>
        <w:numPr>
          <w:ilvl w:val="0"/>
          <w:numId w:val="3"/>
        </w:numPr>
        <w:spacing w:after="200" w:line="276" w:lineRule="auto"/>
        <w:contextualSpacing/>
        <w:rPr>
          <w:rFonts w:ascii="Arial" w:hAnsi="Arial" w:cs="Arial"/>
          <w:b/>
          <w:sz w:val="22"/>
          <w:szCs w:val="22"/>
        </w:rPr>
      </w:pPr>
      <w:r w:rsidRPr="00422E5B">
        <w:rPr>
          <w:rFonts w:ascii="Arial" w:hAnsi="Arial" w:cs="Arial"/>
          <w:sz w:val="22"/>
          <w:szCs w:val="22"/>
        </w:rPr>
        <w:t>On the gate or door at Welcome Time to observe interaction with parents/carers.</w:t>
      </w:r>
    </w:p>
    <w:p w:rsidR="00422E5B" w:rsidRPr="00422E5B" w:rsidRDefault="00422E5B" w:rsidP="00422E5B">
      <w:pPr>
        <w:pStyle w:val="ListParagraph"/>
        <w:numPr>
          <w:ilvl w:val="0"/>
          <w:numId w:val="3"/>
        </w:numPr>
        <w:spacing w:after="200" w:line="276" w:lineRule="auto"/>
        <w:contextualSpacing/>
        <w:rPr>
          <w:rFonts w:ascii="Arial" w:hAnsi="Arial" w:cs="Arial"/>
          <w:b/>
          <w:sz w:val="22"/>
          <w:szCs w:val="22"/>
        </w:rPr>
      </w:pPr>
      <w:r w:rsidRPr="00422E5B">
        <w:rPr>
          <w:rFonts w:ascii="Arial" w:hAnsi="Arial" w:cs="Arial"/>
          <w:sz w:val="22"/>
          <w:szCs w:val="22"/>
        </w:rPr>
        <w:t>Small and large group times.</w:t>
      </w:r>
    </w:p>
    <w:p w:rsidR="00422E5B" w:rsidRPr="00422E5B" w:rsidRDefault="00422E5B" w:rsidP="00422E5B">
      <w:pPr>
        <w:pStyle w:val="ListParagraph"/>
        <w:numPr>
          <w:ilvl w:val="0"/>
          <w:numId w:val="3"/>
        </w:numPr>
        <w:spacing w:after="200" w:line="276" w:lineRule="auto"/>
        <w:contextualSpacing/>
        <w:rPr>
          <w:rFonts w:ascii="Arial" w:hAnsi="Arial" w:cs="Arial"/>
          <w:b/>
          <w:sz w:val="22"/>
          <w:szCs w:val="22"/>
        </w:rPr>
      </w:pPr>
      <w:r w:rsidRPr="00422E5B">
        <w:rPr>
          <w:rFonts w:ascii="Arial" w:hAnsi="Arial" w:cs="Arial"/>
          <w:sz w:val="22"/>
          <w:szCs w:val="22"/>
        </w:rPr>
        <w:t>At the Cafe Bar – snack table during Choosing Time</w:t>
      </w:r>
    </w:p>
    <w:p w:rsidR="00422E5B" w:rsidRPr="00422E5B" w:rsidRDefault="00422E5B" w:rsidP="00422E5B">
      <w:pPr>
        <w:rPr>
          <w:rFonts w:ascii="Arial" w:hAnsi="Arial" w:cs="Arial"/>
          <w:b/>
          <w:sz w:val="22"/>
          <w:szCs w:val="22"/>
        </w:rPr>
      </w:pPr>
      <w:r w:rsidRPr="00422E5B">
        <w:rPr>
          <w:rFonts w:ascii="Arial" w:hAnsi="Arial" w:cs="Arial"/>
          <w:b/>
          <w:sz w:val="22"/>
          <w:szCs w:val="22"/>
        </w:rPr>
        <w:t>This will give a clear indication of strengths and areas for development.</w:t>
      </w:r>
    </w:p>
    <w:p w:rsidR="00422E5B" w:rsidRPr="00422E5B" w:rsidRDefault="00422E5B" w:rsidP="00422E5B">
      <w:pPr>
        <w:rPr>
          <w:rFonts w:ascii="Arial" w:hAnsi="Arial" w:cs="Arial"/>
          <w:b/>
          <w:sz w:val="22"/>
          <w:szCs w:val="22"/>
        </w:rPr>
      </w:pPr>
    </w:p>
    <w:p w:rsidR="00422E5B" w:rsidRPr="00422E5B" w:rsidRDefault="00422E5B" w:rsidP="00422E5B">
      <w:pPr>
        <w:rPr>
          <w:rFonts w:ascii="Arial" w:hAnsi="Arial" w:cs="Arial"/>
          <w:b/>
          <w:sz w:val="22"/>
          <w:szCs w:val="22"/>
        </w:rPr>
      </w:pPr>
      <w:r w:rsidRPr="00422E5B">
        <w:rPr>
          <w:rFonts w:ascii="Arial" w:hAnsi="Arial" w:cs="Arial"/>
          <w:b/>
          <w:sz w:val="22"/>
          <w:szCs w:val="22"/>
        </w:rPr>
        <w:t xml:space="preserve">When will the peer observations take </w:t>
      </w:r>
      <w:proofErr w:type="gramStart"/>
      <w:r w:rsidRPr="00422E5B">
        <w:rPr>
          <w:rFonts w:ascii="Arial" w:hAnsi="Arial" w:cs="Arial"/>
          <w:b/>
          <w:sz w:val="22"/>
          <w:szCs w:val="22"/>
        </w:rPr>
        <w:t>place</w:t>
      </w:r>
      <w:proofErr w:type="gramEnd"/>
    </w:p>
    <w:p w:rsidR="00422E5B" w:rsidRPr="00422E5B" w:rsidRDefault="00422E5B" w:rsidP="00422E5B">
      <w:pPr>
        <w:pStyle w:val="ListParagraph"/>
        <w:numPr>
          <w:ilvl w:val="0"/>
          <w:numId w:val="4"/>
        </w:numPr>
        <w:spacing w:after="200" w:line="276" w:lineRule="auto"/>
        <w:contextualSpacing/>
        <w:rPr>
          <w:rFonts w:ascii="Arial" w:hAnsi="Arial" w:cs="Arial"/>
          <w:b/>
          <w:sz w:val="22"/>
          <w:szCs w:val="22"/>
        </w:rPr>
      </w:pPr>
      <w:r w:rsidRPr="00422E5B">
        <w:rPr>
          <w:rFonts w:ascii="Arial" w:hAnsi="Arial" w:cs="Arial"/>
          <w:sz w:val="22"/>
          <w:szCs w:val="22"/>
        </w:rPr>
        <w:t>Twice yearly.</w:t>
      </w:r>
    </w:p>
    <w:p w:rsidR="00422E5B" w:rsidRPr="00422E5B" w:rsidRDefault="00422E5B" w:rsidP="00422E5B">
      <w:pPr>
        <w:pStyle w:val="ListParagraph"/>
        <w:numPr>
          <w:ilvl w:val="0"/>
          <w:numId w:val="4"/>
        </w:numPr>
        <w:spacing w:after="200" w:line="276" w:lineRule="auto"/>
        <w:contextualSpacing/>
        <w:rPr>
          <w:rFonts w:ascii="Arial" w:hAnsi="Arial" w:cs="Arial"/>
          <w:b/>
          <w:sz w:val="22"/>
          <w:szCs w:val="22"/>
        </w:rPr>
      </w:pPr>
      <w:r w:rsidRPr="00422E5B">
        <w:rPr>
          <w:rFonts w:ascii="Arial" w:hAnsi="Arial" w:cs="Arial"/>
          <w:sz w:val="22"/>
          <w:szCs w:val="22"/>
        </w:rPr>
        <w:t>Different times during the routine/day to ensure a balanced observation is made.</w:t>
      </w:r>
    </w:p>
    <w:p w:rsidR="00422E5B" w:rsidRPr="00422E5B" w:rsidRDefault="00422E5B" w:rsidP="00422E5B">
      <w:pPr>
        <w:pStyle w:val="ListParagraph"/>
        <w:numPr>
          <w:ilvl w:val="0"/>
          <w:numId w:val="4"/>
        </w:numPr>
        <w:spacing w:after="200" w:line="276" w:lineRule="auto"/>
        <w:contextualSpacing/>
        <w:rPr>
          <w:rFonts w:ascii="Arial" w:hAnsi="Arial" w:cs="Arial"/>
          <w:b/>
          <w:sz w:val="22"/>
          <w:szCs w:val="22"/>
        </w:rPr>
      </w:pPr>
      <w:r w:rsidRPr="00422E5B">
        <w:rPr>
          <w:rFonts w:ascii="Arial" w:hAnsi="Arial" w:cs="Arial"/>
          <w:sz w:val="22"/>
          <w:szCs w:val="22"/>
        </w:rPr>
        <w:t>Where time has been set aside for feedback to celebrate success and to share ideas/good practice, strategies and areas for improvement in the form of an action plan.</w:t>
      </w:r>
    </w:p>
    <w:p w:rsidR="00422E5B" w:rsidRPr="00422E5B" w:rsidRDefault="00422E5B" w:rsidP="00422E5B">
      <w:pPr>
        <w:rPr>
          <w:rFonts w:ascii="Arial" w:hAnsi="Arial" w:cs="Arial"/>
          <w:b/>
          <w:sz w:val="22"/>
          <w:szCs w:val="22"/>
        </w:rPr>
      </w:pPr>
      <w:r w:rsidRPr="00422E5B">
        <w:rPr>
          <w:rFonts w:ascii="Arial" w:hAnsi="Arial" w:cs="Arial"/>
          <w:b/>
          <w:sz w:val="22"/>
          <w:szCs w:val="22"/>
        </w:rPr>
        <w:t xml:space="preserve">How will peer observations take </w:t>
      </w:r>
      <w:proofErr w:type="gramStart"/>
      <w:r w:rsidRPr="00422E5B">
        <w:rPr>
          <w:rFonts w:ascii="Arial" w:hAnsi="Arial" w:cs="Arial"/>
          <w:b/>
          <w:sz w:val="22"/>
          <w:szCs w:val="22"/>
        </w:rPr>
        <w:t>place</w:t>
      </w:r>
      <w:proofErr w:type="gramEnd"/>
    </w:p>
    <w:p w:rsidR="00422E5B" w:rsidRPr="00422E5B" w:rsidRDefault="00422E5B" w:rsidP="00422E5B">
      <w:pPr>
        <w:pStyle w:val="ListParagraph"/>
        <w:numPr>
          <w:ilvl w:val="0"/>
          <w:numId w:val="5"/>
        </w:numPr>
        <w:spacing w:after="200" w:line="276" w:lineRule="auto"/>
        <w:contextualSpacing/>
        <w:rPr>
          <w:rFonts w:ascii="Arial" w:hAnsi="Arial" w:cs="Arial"/>
          <w:b/>
          <w:sz w:val="22"/>
          <w:szCs w:val="22"/>
        </w:rPr>
      </w:pPr>
      <w:r w:rsidRPr="00422E5B">
        <w:rPr>
          <w:rFonts w:ascii="Arial" w:hAnsi="Arial" w:cs="Arial"/>
          <w:sz w:val="22"/>
          <w:szCs w:val="22"/>
        </w:rPr>
        <w:t>Team members will be informed in advance of the observation.</w:t>
      </w:r>
    </w:p>
    <w:p w:rsidR="00422E5B" w:rsidRPr="00422E5B" w:rsidRDefault="00422E5B" w:rsidP="00422E5B">
      <w:pPr>
        <w:pStyle w:val="ListParagraph"/>
        <w:numPr>
          <w:ilvl w:val="0"/>
          <w:numId w:val="5"/>
        </w:numPr>
        <w:spacing w:after="200" w:line="276" w:lineRule="auto"/>
        <w:contextualSpacing/>
        <w:rPr>
          <w:rFonts w:ascii="Arial" w:hAnsi="Arial" w:cs="Arial"/>
          <w:b/>
          <w:sz w:val="22"/>
          <w:szCs w:val="22"/>
        </w:rPr>
      </w:pPr>
      <w:r w:rsidRPr="00422E5B">
        <w:rPr>
          <w:rFonts w:ascii="Arial" w:hAnsi="Arial" w:cs="Arial"/>
          <w:sz w:val="22"/>
          <w:szCs w:val="22"/>
        </w:rPr>
        <w:t>A format for each area will be used to support the staff whilst observing</w:t>
      </w:r>
    </w:p>
    <w:p w:rsidR="00422E5B" w:rsidRPr="00422E5B" w:rsidRDefault="00422E5B" w:rsidP="00422E5B">
      <w:pPr>
        <w:pStyle w:val="ListParagraph"/>
        <w:numPr>
          <w:ilvl w:val="0"/>
          <w:numId w:val="5"/>
        </w:numPr>
        <w:spacing w:after="200" w:line="276" w:lineRule="auto"/>
        <w:contextualSpacing/>
        <w:rPr>
          <w:rFonts w:ascii="Arial" w:hAnsi="Arial" w:cs="Arial"/>
          <w:b/>
          <w:sz w:val="22"/>
          <w:szCs w:val="22"/>
        </w:rPr>
      </w:pPr>
      <w:r w:rsidRPr="00422E5B">
        <w:rPr>
          <w:rFonts w:ascii="Arial" w:hAnsi="Arial" w:cs="Arial"/>
          <w:sz w:val="22"/>
          <w:szCs w:val="22"/>
        </w:rPr>
        <w:t>As a result of the peer observation a development plan will be drawn up with the manager to support staff development and to identify additional training needs.  We will use the 3 stars and a wish approach to make the process a positive experience for all involved.</w:t>
      </w:r>
    </w:p>
    <w:p w:rsidR="00422E5B" w:rsidRPr="00422E5B" w:rsidRDefault="00422E5B" w:rsidP="00422E5B">
      <w:pPr>
        <w:ind w:left="360" w:right="-613"/>
        <w:rPr>
          <w:rFonts w:ascii="Arial" w:hAnsi="Arial" w:cs="Arial"/>
          <w:sz w:val="22"/>
          <w:szCs w:val="22"/>
        </w:rPr>
      </w:pPr>
    </w:p>
    <w:p w:rsidR="00422E5B" w:rsidRPr="00422E5B" w:rsidRDefault="00422E5B" w:rsidP="00422E5B">
      <w:pPr>
        <w:ind w:left="360" w:right="-613"/>
        <w:rPr>
          <w:rFonts w:ascii="Arial" w:hAnsi="Arial" w:cs="Arial"/>
          <w:sz w:val="22"/>
          <w:szCs w:val="22"/>
        </w:rPr>
      </w:pPr>
    </w:p>
    <w:p w:rsidR="00422E5B" w:rsidRPr="00422E5B" w:rsidRDefault="00422E5B" w:rsidP="00422E5B">
      <w:pPr>
        <w:ind w:left="360" w:right="-613"/>
        <w:rPr>
          <w:rFonts w:ascii="Arial" w:hAnsi="Arial" w:cs="Arial"/>
          <w:sz w:val="22"/>
          <w:szCs w:val="22"/>
        </w:rPr>
      </w:pPr>
    </w:p>
    <w:p w:rsidR="00422E5B" w:rsidRPr="00422E5B" w:rsidRDefault="00422E5B" w:rsidP="00422E5B">
      <w:pPr>
        <w:ind w:left="360" w:right="-613"/>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422E5B" w:rsidRPr="005A7483" w:rsidTr="00817EDB">
        <w:trPr>
          <w:trHeight w:val="277"/>
        </w:trPr>
        <w:tc>
          <w:tcPr>
            <w:tcW w:w="1696" w:type="dxa"/>
          </w:tcPr>
          <w:p w:rsidR="00422E5B" w:rsidRDefault="00422E5B" w:rsidP="00817EDB">
            <w:pPr>
              <w:rPr>
                <w:rFonts w:ascii="Arial" w:hAnsi="Arial" w:cs="Arial"/>
                <w:sz w:val="18"/>
                <w:szCs w:val="18"/>
              </w:rPr>
            </w:pPr>
            <w:r w:rsidRPr="005A7483">
              <w:rPr>
                <w:rFonts w:ascii="Arial" w:hAnsi="Arial" w:cs="Arial"/>
                <w:sz w:val="18"/>
                <w:szCs w:val="18"/>
              </w:rPr>
              <w:t>Document ID-</w:t>
            </w:r>
          </w:p>
          <w:p w:rsidR="00422E5B" w:rsidRDefault="00422E5B" w:rsidP="00817EDB">
            <w:pPr>
              <w:rPr>
                <w:rFonts w:ascii="Arial" w:hAnsi="Arial" w:cs="Arial"/>
                <w:sz w:val="18"/>
                <w:szCs w:val="18"/>
              </w:rPr>
            </w:pPr>
          </w:p>
          <w:p w:rsidR="00422E5B" w:rsidRPr="005A7483" w:rsidRDefault="00422E5B" w:rsidP="00817EDB">
            <w:pPr>
              <w:rPr>
                <w:rFonts w:ascii="Arial" w:hAnsi="Arial" w:cs="Arial"/>
                <w:sz w:val="18"/>
                <w:szCs w:val="18"/>
              </w:rPr>
            </w:pPr>
          </w:p>
        </w:tc>
        <w:tc>
          <w:tcPr>
            <w:tcW w:w="1843" w:type="dxa"/>
          </w:tcPr>
          <w:p w:rsidR="00422E5B" w:rsidRPr="005A7483" w:rsidRDefault="00422E5B"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May 2011</w:t>
            </w:r>
          </w:p>
        </w:tc>
        <w:tc>
          <w:tcPr>
            <w:tcW w:w="1843" w:type="dxa"/>
          </w:tcPr>
          <w:p w:rsidR="00422E5B" w:rsidRPr="005A7483" w:rsidRDefault="00422E5B" w:rsidP="00817EDB">
            <w:pPr>
              <w:rPr>
                <w:rFonts w:ascii="Arial" w:hAnsi="Arial" w:cs="Arial"/>
                <w:sz w:val="18"/>
                <w:szCs w:val="18"/>
              </w:rPr>
            </w:pPr>
            <w:r w:rsidRPr="005A7483">
              <w:rPr>
                <w:rFonts w:ascii="Arial" w:hAnsi="Arial" w:cs="Arial"/>
                <w:sz w:val="18"/>
                <w:szCs w:val="18"/>
              </w:rPr>
              <w:t>Reviewed by : Ladybirds Directors</w:t>
            </w:r>
          </w:p>
          <w:p w:rsidR="00422E5B" w:rsidRPr="005A7483" w:rsidRDefault="00422E5B" w:rsidP="00817EDB">
            <w:pPr>
              <w:rPr>
                <w:rFonts w:ascii="Arial" w:hAnsi="Arial" w:cs="Arial"/>
                <w:sz w:val="18"/>
                <w:szCs w:val="18"/>
              </w:rPr>
            </w:pPr>
          </w:p>
        </w:tc>
      </w:tr>
      <w:tr w:rsidR="00422E5B" w:rsidRPr="005A7483" w:rsidTr="00817EDB">
        <w:trPr>
          <w:trHeight w:val="277"/>
        </w:trPr>
        <w:tc>
          <w:tcPr>
            <w:tcW w:w="1696" w:type="dxa"/>
            <w:shd w:val="clear" w:color="auto" w:fill="D0CECE" w:themeFill="background2" w:themeFillShade="E6"/>
          </w:tcPr>
          <w:p w:rsidR="00422E5B" w:rsidRPr="005A7483" w:rsidRDefault="00422E5B"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422E5B" w:rsidRPr="005A7483" w:rsidRDefault="00422E5B" w:rsidP="00817EDB">
            <w:pPr>
              <w:rPr>
                <w:rFonts w:ascii="Arial" w:hAnsi="Arial" w:cs="Arial"/>
                <w:sz w:val="18"/>
                <w:szCs w:val="18"/>
              </w:rPr>
            </w:pPr>
          </w:p>
          <w:p w:rsidR="00422E5B" w:rsidRPr="005A7483" w:rsidRDefault="00422E5B" w:rsidP="00817EDB">
            <w:pPr>
              <w:rPr>
                <w:rFonts w:ascii="Arial" w:hAnsi="Arial" w:cs="Arial"/>
                <w:sz w:val="18"/>
                <w:szCs w:val="18"/>
              </w:rPr>
            </w:pPr>
          </w:p>
        </w:tc>
        <w:tc>
          <w:tcPr>
            <w:tcW w:w="1843" w:type="dxa"/>
            <w:shd w:val="clear" w:color="auto" w:fill="D0CECE" w:themeFill="background2" w:themeFillShade="E6"/>
          </w:tcPr>
          <w:p w:rsidR="00422E5B" w:rsidRPr="005A7483" w:rsidRDefault="00422E5B" w:rsidP="00817EDB">
            <w:pPr>
              <w:rPr>
                <w:rFonts w:ascii="Arial" w:hAnsi="Arial" w:cs="Arial"/>
                <w:sz w:val="18"/>
                <w:szCs w:val="18"/>
              </w:rPr>
            </w:pPr>
          </w:p>
        </w:tc>
        <w:bookmarkStart w:id="0" w:name="_GoBack"/>
        <w:bookmarkEnd w:id="0"/>
      </w:tr>
      <w:tr w:rsidR="00422E5B" w:rsidRPr="005A7483" w:rsidTr="00817EDB">
        <w:trPr>
          <w:trHeight w:val="378"/>
        </w:trPr>
        <w:tc>
          <w:tcPr>
            <w:tcW w:w="1696" w:type="dxa"/>
            <w:shd w:val="clear" w:color="auto" w:fill="D0CECE" w:themeFill="background2" w:themeFillShade="E6"/>
          </w:tcPr>
          <w:p w:rsidR="00422E5B" w:rsidRPr="005A7483" w:rsidRDefault="00422E5B" w:rsidP="00817EDB">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rsidR="00422E5B" w:rsidRPr="005A7483" w:rsidRDefault="00422E5B" w:rsidP="00817EDB">
            <w:pPr>
              <w:rPr>
                <w:rFonts w:ascii="Arial" w:hAnsi="Arial" w:cs="Arial"/>
                <w:sz w:val="18"/>
                <w:szCs w:val="18"/>
              </w:rPr>
            </w:pPr>
          </w:p>
        </w:tc>
        <w:tc>
          <w:tcPr>
            <w:tcW w:w="1843" w:type="dxa"/>
            <w:shd w:val="clear" w:color="auto" w:fill="D0CECE" w:themeFill="background2" w:themeFillShade="E6"/>
          </w:tcPr>
          <w:p w:rsidR="00422E5B" w:rsidRPr="005A7483" w:rsidRDefault="00422E5B" w:rsidP="00817EDB">
            <w:pPr>
              <w:rPr>
                <w:rFonts w:ascii="Arial" w:hAnsi="Arial" w:cs="Arial"/>
                <w:sz w:val="18"/>
                <w:szCs w:val="18"/>
              </w:rPr>
            </w:pPr>
          </w:p>
        </w:tc>
      </w:tr>
      <w:tr w:rsidR="00422E5B" w:rsidRPr="005A7483" w:rsidTr="00817EDB">
        <w:trPr>
          <w:trHeight w:val="369"/>
        </w:trPr>
        <w:tc>
          <w:tcPr>
            <w:tcW w:w="1696" w:type="dxa"/>
            <w:shd w:val="clear" w:color="auto" w:fill="D0CECE" w:themeFill="background2" w:themeFillShade="E6"/>
          </w:tcPr>
          <w:p w:rsidR="00422E5B" w:rsidRPr="005A7483" w:rsidRDefault="00A447FD" w:rsidP="00817EDB">
            <w:pPr>
              <w:rPr>
                <w:rFonts w:ascii="Arial" w:hAnsi="Arial" w:cs="Arial"/>
                <w:sz w:val="18"/>
                <w:szCs w:val="18"/>
              </w:rPr>
            </w:pPr>
            <w:r>
              <w:rPr>
                <w:rFonts w:ascii="Arial" w:hAnsi="Arial" w:cs="Arial"/>
                <w:sz w:val="18"/>
                <w:szCs w:val="18"/>
              </w:rPr>
              <w:t>March 2019</w:t>
            </w:r>
          </w:p>
          <w:p w:rsidR="00422E5B" w:rsidRPr="005A7483" w:rsidRDefault="00422E5B" w:rsidP="00817EDB">
            <w:pPr>
              <w:rPr>
                <w:rFonts w:ascii="Arial" w:hAnsi="Arial" w:cs="Arial"/>
                <w:sz w:val="18"/>
                <w:szCs w:val="18"/>
              </w:rPr>
            </w:pPr>
          </w:p>
        </w:tc>
        <w:tc>
          <w:tcPr>
            <w:tcW w:w="1843" w:type="dxa"/>
            <w:shd w:val="clear" w:color="auto" w:fill="D0CECE" w:themeFill="background2" w:themeFillShade="E6"/>
          </w:tcPr>
          <w:p w:rsidR="00422E5B" w:rsidRPr="005A7483" w:rsidRDefault="00422E5B" w:rsidP="00817EDB">
            <w:pPr>
              <w:rPr>
                <w:rFonts w:ascii="Arial" w:hAnsi="Arial" w:cs="Arial"/>
                <w:sz w:val="18"/>
                <w:szCs w:val="18"/>
              </w:rPr>
            </w:pPr>
          </w:p>
        </w:tc>
        <w:tc>
          <w:tcPr>
            <w:tcW w:w="1843" w:type="dxa"/>
            <w:shd w:val="clear" w:color="auto" w:fill="D0CECE" w:themeFill="background2" w:themeFillShade="E6"/>
          </w:tcPr>
          <w:p w:rsidR="00422E5B" w:rsidRPr="005A7483" w:rsidRDefault="00422E5B" w:rsidP="00817EDB">
            <w:pPr>
              <w:rPr>
                <w:rFonts w:ascii="Arial" w:hAnsi="Arial" w:cs="Arial"/>
                <w:sz w:val="18"/>
                <w:szCs w:val="18"/>
              </w:rPr>
            </w:pPr>
          </w:p>
        </w:tc>
      </w:tr>
    </w:tbl>
    <w:p w:rsidR="001822D7" w:rsidRDefault="001822D7"/>
    <w:sectPr w:rsidR="001822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7E" w:rsidRDefault="00724D7E" w:rsidP="00422E5B">
      <w:r>
        <w:separator/>
      </w:r>
    </w:p>
  </w:endnote>
  <w:endnote w:type="continuationSeparator" w:id="0">
    <w:p w:rsidR="00724D7E" w:rsidRDefault="00724D7E" w:rsidP="0042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5B" w:rsidRPr="005A7483" w:rsidRDefault="00422E5B" w:rsidP="00422E5B">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A447FD">
      <w:rPr>
        <w:rFonts w:ascii="Arial" w:eastAsiaTheme="minorHAnsi" w:hAnsi="Arial" w:cs="Arial"/>
        <w:noProof/>
      </w:rPr>
      <w:t xml:space="preserve">Parkside </w:t>
    </w:r>
    <w:r w:rsidRPr="005A7483">
      <w:rPr>
        <w:rFonts w:ascii="Arial" w:eastAsiaTheme="minorHAnsi" w:hAnsi="Arial" w:cs="Arial"/>
        <w:noProof/>
      </w:rPr>
      <w:t xml:space="preserve">Preschool </w:t>
    </w:r>
    <w:r w:rsidR="00A447FD">
      <w:rPr>
        <w:rFonts w:ascii="Arial" w:eastAsiaTheme="minorHAnsi" w:hAnsi="Arial" w:cs="Arial"/>
        <w:noProof/>
      </w:rPr>
      <w:t xml:space="preserve">- Southampton </w:t>
    </w:r>
  </w:p>
  <w:p w:rsidR="00422E5B" w:rsidRDefault="0042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7E" w:rsidRDefault="00724D7E" w:rsidP="00422E5B">
      <w:r>
        <w:separator/>
      </w:r>
    </w:p>
  </w:footnote>
  <w:footnote w:type="continuationSeparator" w:id="0">
    <w:p w:rsidR="00724D7E" w:rsidRDefault="00724D7E" w:rsidP="00422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5B" w:rsidRPr="00422E5B" w:rsidRDefault="00422E5B" w:rsidP="00422E5B">
    <w:pPr>
      <w:pStyle w:val="Header"/>
      <w:jc w:val="center"/>
      <w:rPr>
        <w:rFonts w:ascii="Arial" w:hAnsi="Arial" w:cs="Arial"/>
        <w:sz w:val="36"/>
        <w:szCs w:val="36"/>
      </w:rPr>
    </w:pPr>
    <w:r w:rsidRPr="00422E5B">
      <w:rPr>
        <w:rFonts w:ascii="Arial" w:hAnsi="Arial" w:cs="Arial"/>
        <w:sz w:val="36"/>
        <w:szCs w:val="36"/>
      </w:rPr>
      <w:t>PEER OBSERVATION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49D5"/>
    <w:multiLevelType w:val="hybridMultilevel"/>
    <w:tmpl w:val="8C92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D4F63"/>
    <w:multiLevelType w:val="hybridMultilevel"/>
    <w:tmpl w:val="972C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B656C"/>
    <w:multiLevelType w:val="hybridMultilevel"/>
    <w:tmpl w:val="7538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E6750"/>
    <w:multiLevelType w:val="hybridMultilevel"/>
    <w:tmpl w:val="7F4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F6D37"/>
    <w:multiLevelType w:val="hybridMultilevel"/>
    <w:tmpl w:val="FFE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5B"/>
    <w:rsid w:val="001822D7"/>
    <w:rsid w:val="00422E5B"/>
    <w:rsid w:val="00724D7E"/>
    <w:rsid w:val="00985149"/>
    <w:rsid w:val="00A447FD"/>
    <w:rsid w:val="00B22A68"/>
    <w:rsid w:val="00C1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29C3-A087-466E-A295-ED5A2BDC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5B"/>
    <w:pPr>
      <w:ind w:left="720"/>
    </w:pPr>
  </w:style>
  <w:style w:type="paragraph" w:styleId="Header">
    <w:name w:val="header"/>
    <w:basedOn w:val="Normal"/>
    <w:link w:val="HeaderChar"/>
    <w:uiPriority w:val="99"/>
    <w:unhideWhenUsed/>
    <w:rsid w:val="00422E5B"/>
    <w:pPr>
      <w:tabs>
        <w:tab w:val="center" w:pos="4513"/>
        <w:tab w:val="right" w:pos="9026"/>
      </w:tabs>
    </w:pPr>
  </w:style>
  <w:style w:type="character" w:customStyle="1" w:styleId="HeaderChar">
    <w:name w:val="Header Char"/>
    <w:basedOn w:val="DefaultParagraphFont"/>
    <w:link w:val="Header"/>
    <w:uiPriority w:val="99"/>
    <w:rsid w:val="00422E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E5B"/>
    <w:pPr>
      <w:tabs>
        <w:tab w:val="center" w:pos="4513"/>
        <w:tab w:val="right" w:pos="9026"/>
      </w:tabs>
    </w:pPr>
  </w:style>
  <w:style w:type="character" w:customStyle="1" w:styleId="FooterChar">
    <w:name w:val="Footer Char"/>
    <w:basedOn w:val="DefaultParagraphFont"/>
    <w:link w:val="Footer"/>
    <w:uiPriority w:val="99"/>
    <w:rsid w:val="00422E5B"/>
    <w:rPr>
      <w:rFonts w:ascii="Times New Roman" w:eastAsia="Times New Roman" w:hAnsi="Times New Roman" w:cs="Times New Roman"/>
      <w:sz w:val="24"/>
      <w:szCs w:val="24"/>
    </w:rPr>
  </w:style>
  <w:style w:type="table" w:styleId="TableGrid">
    <w:name w:val="Table Grid"/>
    <w:basedOn w:val="TableNormal"/>
    <w:rsid w:val="00422E5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3</cp:revision>
  <dcterms:created xsi:type="dcterms:W3CDTF">2018-02-08T12:46:00Z</dcterms:created>
  <dcterms:modified xsi:type="dcterms:W3CDTF">2019-04-02T09:50:00Z</dcterms:modified>
</cp:coreProperties>
</file>