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32A" w:rsidRDefault="0018132A" w:rsidP="00537EBB">
      <w:pPr>
        <w:rPr>
          <w:rFonts w:ascii="Arial" w:hAnsi="Arial" w:cs="Arial"/>
          <w:b/>
          <w:sz w:val="22"/>
          <w:szCs w:val="22"/>
        </w:rPr>
      </w:pPr>
      <w:r w:rsidRPr="00537EBB">
        <w:rPr>
          <w:rFonts w:ascii="Arial" w:hAnsi="Arial" w:cs="Arial"/>
          <w:b/>
          <w:sz w:val="22"/>
          <w:szCs w:val="22"/>
        </w:rPr>
        <w:t>Statement of intent:</w:t>
      </w:r>
    </w:p>
    <w:p w:rsidR="00537EBB" w:rsidRPr="00537EBB" w:rsidRDefault="00537EBB" w:rsidP="00537EBB">
      <w:pPr>
        <w:rPr>
          <w:rFonts w:ascii="Arial" w:hAnsi="Arial" w:cs="Arial"/>
          <w:b/>
          <w:sz w:val="22"/>
          <w:szCs w:val="22"/>
        </w:rPr>
      </w:pPr>
    </w:p>
    <w:p w:rsidR="0018132A" w:rsidRPr="00537EBB" w:rsidRDefault="0018132A" w:rsidP="00537EBB">
      <w:pPr>
        <w:rPr>
          <w:rFonts w:ascii="Arial" w:hAnsi="Arial" w:cs="Arial"/>
          <w:sz w:val="22"/>
          <w:szCs w:val="22"/>
        </w:rPr>
      </w:pPr>
      <w:r w:rsidRPr="00537EBB">
        <w:rPr>
          <w:rFonts w:ascii="Arial" w:hAnsi="Arial" w:cs="Arial"/>
          <w:sz w:val="22"/>
          <w:szCs w:val="22"/>
        </w:rPr>
        <w:t>We believe that outdoor play is a basic right for all children regardless of their background or ability. It forms a central part of all early years’ provision and is vital for the physical, social and emotional wellbeing of young children.</w:t>
      </w:r>
    </w:p>
    <w:p w:rsidR="0018132A" w:rsidRPr="00537EBB" w:rsidRDefault="0018132A" w:rsidP="00537EBB">
      <w:pPr>
        <w:rPr>
          <w:rFonts w:ascii="Arial" w:hAnsi="Arial" w:cs="Arial"/>
          <w:sz w:val="22"/>
          <w:szCs w:val="22"/>
        </w:rPr>
      </w:pPr>
    </w:p>
    <w:p w:rsidR="0018132A" w:rsidRPr="00B84720" w:rsidRDefault="0018132A" w:rsidP="00537EBB">
      <w:pPr>
        <w:pStyle w:val="BodyText"/>
        <w:numPr>
          <w:ilvl w:val="0"/>
          <w:numId w:val="1"/>
        </w:numPr>
        <w:rPr>
          <w:rFonts w:ascii="Arial" w:hAnsi="Arial" w:cs="Arial"/>
          <w:b w:val="0"/>
          <w:sz w:val="22"/>
          <w:szCs w:val="22"/>
        </w:rPr>
      </w:pPr>
      <w:r w:rsidRPr="00B84720">
        <w:rPr>
          <w:rFonts w:ascii="Arial" w:hAnsi="Arial" w:cs="Arial"/>
          <w:b w:val="0"/>
          <w:sz w:val="22"/>
          <w:szCs w:val="22"/>
        </w:rPr>
        <w:t xml:space="preserve">Our outside play area is securely fenced with a high fence and a lockable gate.  </w:t>
      </w:r>
    </w:p>
    <w:p w:rsidR="0018132A" w:rsidRPr="00B84720" w:rsidRDefault="0018132A" w:rsidP="00537EBB">
      <w:pPr>
        <w:pStyle w:val="BodyText"/>
        <w:numPr>
          <w:ilvl w:val="0"/>
          <w:numId w:val="1"/>
        </w:numPr>
        <w:rPr>
          <w:rFonts w:ascii="Arial" w:hAnsi="Arial" w:cs="Arial"/>
          <w:b w:val="0"/>
          <w:sz w:val="22"/>
          <w:szCs w:val="22"/>
        </w:rPr>
      </w:pPr>
      <w:r w:rsidRPr="00B84720">
        <w:rPr>
          <w:rFonts w:ascii="Arial" w:hAnsi="Arial" w:cs="Arial"/>
          <w:b w:val="0"/>
          <w:sz w:val="22"/>
          <w:szCs w:val="22"/>
        </w:rPr>
        <w:t>The area is checked for hazards before each session. Where water can form a pool on equipment it is emptied before the children start play.</w:t>
      </w:r>
      <w:bookmarkStart w:id="0" w:name="_GoBack"/>
      <w:bookmarkEnd w:id="0"/>
    </w:p>
    <w:p w:rsidR="0018132A" w:rsidRPr="00537EBB" w:rsidRDefault="0018132A" w:rsidP="00537EBB">
      <w:pPr>
        <w:pStyle w:val="BodyText"/>
        <w:numPr>
          <w:ilvl w:val="0"/>
          <w:numId w:val="1"/>
        </w:numPr>
        <w:rPr>
          <w:rFonts w:ascii="Arial" w:hAnsi="Arial" w:cs="Arial"/>
          <w:b w:val="0"/>
          <w:sz w:val="22"/>
          <w:szCs w:val="22"/>
        </w:rPr>
      </w:pPr>
      <w:r w:rsidRPr="00537EBB">
        <w:rPr>
          <w:rFonts w:ascii="Arial" w:hAnsi="Arial" w:cs="Arial"/>
          <w:b w:val="0"/>
          <w:sz w:val="22"/>
          <w:szCs w:val="22"/>
        </w:rPr>
        <w:t>Sections will be closed off if considered to be hazardous</w:t>
      </w:r>
    </w:p>
    <w:p w:rsidR="0018132A" w:rsidRPr="00537EBB" w:rsidRDefault="0018132A" w:rsidP="00537EBB">
      <w:pPr>
        <w:pStyle w:val="BodyText"/>
        <w:numPr>
          <w:ilvl w:val="0"/>
          <w:numId w:val="1"/>
        </w:numPr>
        <w:rPr>
          <w:rFonts w:ascii="Arial" w:hAnsi="Arial" w:cs="Arial"/>
          <w:b w:val="0"/>
          <w:sz w:val="22"/>
          <w:szCs w:val="22"/>
        </w:rPr>
      </w:pPr>
      <w:r w:rsidRPr="00537EBB">
        <w:rPr>
          <w:rFonts w:ascii="Arial" w:hAnsi="Arial" w:cs="Arial"/>
          <w:b w:val="0"/>
          <w:sz w:val="22"/>
          <w:szCs w:val="22"/>
        </w:rPr>
        <w:t>Outdoor activities are supervised at all times.</w:t>
      </w:r>
    </w:p>
    <w:p w:rsidR="0018132A" w:rsidRPr="00537EBB" w:rsidRDefault="0018132A" w:rsidP="00537EBB">
      <w:pPr>
        <w:pStyle w:val="BodyText"/>
        <w:numPr>
          <w:ilvl w:val="0"/>
          <w:numId w:val="1"/>
        </w:numPr>
        <w:rPr>
          <w:rFonts w:ascii="Arial" w:hAnsi="Arial" w:cs="Arial"/>
          <w:b w:val="0"/>
          <w:sz w:val="22"/>
          <w:szCs w:val="22"/>
        </w:rPr>
      </w:pPr>
      <w:r w:rsidRPr="00537EBB">
        <w:rPr>
          <w:rFonts w:ascii="Arial" w:hAnsi="Arial" w:cs="Arial"/>
          <w:b w:val="0"/>
          <w:sz w:val="22"/>
          <w:szCs w:val="22"/>
        </w:rPr>
        <w:t>We recognise that some children prefer to work outdoors therefore the pre-school ensures that weekly and daily plans for the sessions include outdoor activities which cater for the children’s developmental needs and interests.</w:t>
      </w:r>
    </w:p>
    <w:p w:rsidR="0018132A" w:rsidRPr="00537EBB" w:rsidRDefault="0018132A" w:rsidP="00537EBB">
      <w:pPr>
        <w:pStyle w:val="BodyText"/>
        <w:numPr>
          <w:ilvl w:val="0"/>
          <w:numId w:val="1"/>
        </w:numPr>
        <w:rPr>
          <w:rFonts w:ascii="Arial" w:hAnsi="Arial" w:cs="Arial"/>
          <w:b w:val="0"/>
          <w:sz w:val="22"/>
          <w:szCs w:val="22"/>
        </w:rPr>
      </w:pPr>
      <w:r w:rsidRPr="00537EBB">
        <w:rPr>
          <w:rFonts w:ascii="Arial" w:hAnsi="Arial" w:cs="Arial"/>
          <w:b w:val="0"/>
          <w:sz w:val="22"/>
          <w:szCs w:val="22"/>
        </w:rPr>
        <w:t>We strive to make the outside play area as exciting, challenging and interesting as possible whilst giving the children freedom to move and run around freely.</w:t>
      </w:r>
    </w:p>
    <w:p w:rsidR="0018132A" w:rsidRPr="00537EBB" w:rsidRDefault="0018132A" w:rsidP="00537EBB">
      <w:pPr>
        <w:pStyle w:val="BodyText"/>
        <w:numPr>
          <w:ilvl w:val="0"/>
          <w:numId w:val="1"/>
        </w:numPr>
        <w:rPr>
          <w:rFonts w:ascii="Arial" w:hAnsi="Arial" w:cs="Arial"/>
          <w:b w:val="0"/>
          <w:sz w:val="22"/>
          <w:szCs w:val="22"/>
        </w:rPr>
      </w:pPr>
      <w:r w:rsidRPr="00537EBB">
        <w:rPr>
          <w:rFonts w:ascii="Arial" w:hAnsi="Arial" w:cs="Arial"/>
          <w:b w:val="0"/>
          <w:sz w:val="22"/>
          <w:szCs w:val="22"/>
        </w:rPr>
        <w:t>We aim to give children access to the outside area for 90% of the free play part of the session.</w:t>
      </w:r>
    </w:p>
    <w:p w:rsidR="0018132A" w:rsidRPr="00537EBB" w:rsidRDefault="0018132A" w:rsidP="00537EBB">
      <w:pPr>
        <w:pStyle w:val="BodyText"/>
        <w:numPr>
          <w:ilvl w:val="0"/>
          <w:numId w:val="1"/>
        </w:numPr>
        <w:rPr>
          <w:rFonts w:ascii="Arial" w:hAnsi="Arial" w:cs="Arial"/>
          <w:b w:val="0"/>
          <w:sz w:val="22"/>
          <w:szCs w:val="22"/>
        </w:rPr>
      </w:pPr>
      <w:r w:rsidRPr="00537EBB">
        <w:rPr>
          <w:rFonts w:ascii="Arial" w:hAnsi="Arial" w:cs="Arial"/>
          <w:b w:val="0"/>
          <w:sz w:val="22"/>
          <w:szCs w:val="22"/>
        </w:rPr>
        <w:t>In cases where it is raining or cold etc, we will provide the relevant rain proof clothing and Wellington boots for the children and staff to wear to enable them to continue with outdoor activities if they wish.</w:t>
      </w:r>
    </w:p>
    <w:p w:rsidR="0018132A" w:rsidRPr="00537EBB" w:rsidRDefault="0018132A" w:rsidP="00537EBB">
      <w:pPr>
        <w:pStyle w:val="BodyText"/>
        <w:numPr>
          <w:ilvl w:val="0"/>
          <w:numId w:val="1"/>
        </w:numPr>
        <w:rPr>
          <w:rFonts w:ascii="Arial" w:hAnsi="Arial" w:cs="Arial"/>
          <w:b w:val="0"/>
          <w:sz w:val="22"/>
          <w:szCs w:val="22"/>
        </w:rPr>
      </w:pPr>
      <w:r w:rsidRPr="00537EBB">
        <w:rPr>
          <w:rFonts w:ascii="Arial" w:hAnsi="Arial" w:cs="Arial"/>
          <w:b w:val="0"/>
          <w:sz w:val="22"/>
          <w:szCs w:val="22"/>
        </w:rPr>
        <w:t>Outdoor play may be limited in extreme cold weather.</w:t>
      </w:r>
    </w:p>
    <w:p w:rsidR="0018132A" w:rsidRPr="00537EBB" w:rsidRDefault="0018132A" w:rsidP="00537EBB">
      <w:pPr>
        <w:pStyle w:val="BodyText"/>
        <w:numPr>
          <w:ilvl w:val="0"/>
          <w:numId w:val="1"/>
        </w:numPr>
        <w:rPr>
          <w:rFonts w:ascii="Arial" w:hAnsi="Arial" w:cs="Arial"/>
          <w:b w:val="0"/>
          <w:sz w:val="22"/>
          <w:szCs w:val="22"/>
        </w:rPr>
      </w:pPr>
      <w:r w:rsidRPr="00537EBB">
        <w:rPr>
          <w:rFonts w:ascii="Arial" w:hAnsi="Arial" w:cs="Arial"/>
          <w:b w:val="0"/>
          <w:sz w:val="22"/>
          <w:szCs w:val="22"/>
        </w:rPr>
        <w:t>We ensure that a shaded area is available for the children to play in during hot, sunny days to protect them from the sun and closely monitor the length of time they spend outside especially during the hottest part of the day between 11am-3pm.</w:t>
      </w:r>
    </w:p>
    <w:p w:rsidR="0018132A" w:rsidRPr="00537EBB" w:rsidRDefault="0018132A" w:rsidP="00537EBB">
      <w:pPr>
        <w:pStyle w:val="BodyText"/>
        <w:numPr>
          <w:ilvl w:val="0"/>
          <w:numId w:val="1"/>
        </w:numPr>
        <w:rPr>
          <w:rFonts w:ascii="Arial" w:hAnsi="Arial" w:cs="Arial"/>
          <w:b w:val="0"/>
          <w:sz w:val="22"/>
          <w:szCs w:val="22"/>
        </w:rPr>
      </w:pPr>
      <w:r w:rsidRPr="00537EBB">
        <w:rPr>
          <w:rFonts w:ascii="Arial" w:hAnsi="Arial" w:cs="Arial"/>
          <w:b w:val="0"/>
          <w:sz w:val="22"/>
          <w:szCs w:val="22"/>
        </w:rPr>
        <w:t>We constantly review and evaluate our outside play area implementing new ideas, improving and changing it.</w:t>
      </w:r>
    </w:p>
    <w:p w:rsidR="0018132A" w:rsidRPr="00537EBB" w:rsidRDefault="0018132A" w:rsidP="00537EBB">
      <w:pPr>
        <w:pStyle w:val="BodyText"/>
        <w:numPr>
          <w:ilvl w:val="0"/>
          <w:numId w:val="1"/>
        </w:numPr>
        <w:rPr>
          <w:rFonts w:ascii="Arial" w:hAnsi="Arial" w:cs="Arial"/>
          <w:b w:val="0"/>
          <w:sz w:val="22"/>
          <w:szCs w:val="22"/>
        </w:rPr>
      </w:pPr>
      <w:r w:rsidRPr="00537EBB">
        <w:rPr>
          <w:rFonts w:ascii="Arial" w:hAnsi="Arial" w:cs="Arial"/>
          <w:b w:val="0"/>
          <w:sz w:val="22"/>
          <w:szCs w:val="22"/>
        </w:rPr>
        <w:t>We provide a free flow system between the inside and outdoor environments, enabling children to decide where they prefer to work.</w:t>
      </w:r>
    </w:p>
    <w:p w:rsidR="0018132A" w:rsidRPr="00537EBB" w:rsidRDefault="0018132A" w:rsidP="00537EBB">
      <w:pPr>
        <w:pStyle w:val="BodyText"/>
        <w:numPr>
          <w:ilvl w:val="0"/>
          <w:numId w:val="1"/>
        </w:numPr>
        <w:rPr>
          <w:rFonts w:ascii="Arial" w:hAnsi="Arial" w:cs="Arial"/>
          <w:b w:val="0"/>
          <w:sz w:val="22"/>
          <w:szCs w:val="22"/>
        </w:rPr>
      </w:pPr>
      <w:r w:rsidRPr="00537EBB">
        <w:rPr>
          <w:rFonts w:ascii="Arial" w:hAnsi="Arial" w:cs="Arial"/>
          <w:b w:val="0"/>
          <w:sz w:val="22"/>
          <w:szCs w:val="22"/>
        </w:rPr>
        <w:t>Our staff team are deployed effectively to ensure ratios in and out of doors remain constant.</w:t>
      </w:r>
    </w:p>
    <w:p w:rsidR="0018132A" w:rsidRPr="00537EBB" w:rsidRDefault="0018132A" w:rsidP="00537EBB">
      <w:pPr>
        <w:pStyle w:val="BodyText"/>
        <w:numPr>
          <w:ilvl w:val="0"/>
          <w:numId w:val="1"/>
        </w:numPr>
        <w:rPr>
          <w:rFonts w:ascii="Arial" w:hAnsi="Arial" w:cs="Arial"/>
          <w:b w:val="0"/>
          <w:sz w:val="22"/>
          <w:szCs w:val="22"/>
        </w:rPr>
      </w:pPr>
      <w:r w:rsidRPr="00537EBB">
        <w:rPr>
          <w:rFonts w:ascii="Arial" w:hAnsi="Arial" w:cs="Arial"/>
          <w:b w:val="0"/>
          <w:sz w:val="22"/>
          <w:szCs w:val="22"/>
        </w:rPr>
        <w:t>Parents/carers are consulted about improvements to the outside play area and are encouraged to get involved with any improvements or work undertaken</w:t>
      </w:r>
    </w:p>
    <w:p w:rsidR="00537EBB" w:rsidRDefault="00537EBB" w:rsidP="00537EBB">
      <w:pPr>
        <w:pStyle w:val="BodyText"/>
        <w:rPr>
          <w:rFonts w:ascii="Calibri" w:hAnsi="Calibri" w:cs="Arial"/>
          <w:b w:val="0"/>
          <w:sz w:val="22"/>
          <w:szCs w:val="22"/>
        </w:rPr>
      </w:pPr>
    </w:p>
    <w:p w:rsidR="00537EBB" w:rsidRDefault="00537EBB" w:rsidP="00537EBB">
      <w:pPr>
        <w:pStyle w:val="BodyText"/>
        <w:rPr>
          <w:rFonts w:ascii="Calibri" w:hAnsi="Calibri" w:cs="Arial"/>
          <w:b w:val="0"/>
          <w:sz w:val="22"/>
          <w:szCs w:val="22"/>
        </w:rPr>
      </w:pPr>
    </w:p>
    <w:p w:rsidR="00537EBB" w:rsidRPr="00535680" w:rsidRDefault="00537EBB" w:rsidP="00537EBB">
      <w:pPr>
        <w:pStyle w:val="BodyText"/>
        <w:rPr>
          <w:rFonts w:ascii="Calibri" w:hAnsi="Calibri" w:cs="Arial"/>
          <w:b w:val="0"/>
          <w:sz w:val="22"/>
          <w:szCs w:val="22"/>
        </w:rPr>
      </w:pPr>
    </w:p>
    <w:tbl>
      <w:tblPr>
        <w:tblStyle w:val="TableGrid"/>
        <w:tblW w:w="0" w:type="auto"/>
        <w:tblLook w:val="04A0" w:firstRow="1" w:lastRow="0" w:firstColumn="1" w:lastColumn="0" w:noHBand="0" w:noVBand="1"/>
      </w:tblPr>
      <w:tblGrid>
        <w:gridCol w:w="1696"/>
        <w:gridCol w:w="1843"/>
        <w:gridCol w:w="1843"/>
      </w:tblGrid>
      <w:tr w:rsidR="00537EBB" w:rsidRPr="00B46F16" w:rsidTr="00833093">
        <w:trPr>
          <w:trHeight w:val="277"/>
        </w:trPr>
        <w:tc>
          <w:tcPr>
            <w:tcW w:w="1696" w:type="dxa"/>
          </w:tcPr>
          <w:p w:rsidR="00537EBB" w:rsidRPr="00B46F16" w:rsidRDefault="00537EBB" w:rsidP="00833093">
            <w:pPr>
              <w:rPr>
                <w:rFonts w:ascii="Arial" w:hAnsi="Arial" w:cs="Arial"/>
                <w:sz w:val="18"/>
                <w:szCs w:val="18"/>
              </w:rPr>
            </w:pPr>
            <w:r w:rsidRPr="00B46F16">
              <w:rPr>
                <w:rFonts w:ascii="Arial" w:hAnsi="Arial" w:cs="Arial"/>
                <w:sz w:val="18"/>
                <w:szCs w:val="18"/>
              </w:rPr>
              <w:t>Document ID-</w:t>
            </w:r>
          </w:p>
          <w:p w:rsidR="00537EBB" w:rsidRPr="00B46F16" w:rsidRDefault="00537EBB" w:rsidP="00833093">
            <w:pPr>
              <w:rPr>
                <w:rFonts w:ascii="Arial" w:hAnsi="Arial" w:cs="Arial"/>
                <w:sz w:val="18"/>
                <w:szCs w:val="18"/>
              </w:rPr>
            </w:pPr>
          </w:p>
        </w:tc>
        <w:tc>
          <w:tcPr>
            <w:tcW w:w="1843" w:type="dxa"/>
          </w:tcPr>
          <w:p w:rsidR="00537EBB" w:rsidRPr="00B46F16" w:rsidRDefault="00537EBB" w:rsidP="00833093">
            <w:pPr>
              <w:rPr>
                <w:rFonts w:ascii="Arial" w:hAnsi="Arial" w:cs="Arial"/>
                <w:sz w:val="18"/>
                <w:szCs w:val="18"/>
              </w:rPr>
            </w:pPr>
            <w:r w:rsidRPr="00B46F16">
              <w:rPr>
                <w:rFonts w:ascii="Arial" w:hAnsi="Arial" w:cs="Arial"/>
                <w:sz w:val="18"/>
                <w:szCs w:val="18"/>
              </w:rPr>
              <w:t>Policy adopted at meeting – Oct 2017</w:t>
            </w:r>
          </w:p>
        </w:tc>
        <w:tc>
          <w:tcPr>
            <w:tcW w:w="1843" w:type="dxa"/>
          </w:tcPr>
          <w:p w:rsidR="00537EBB" w:rsidRPr="00B46F16" w:rsidRDefault="00537EBB" w:rsidP="00833093">
            <w:pPr>
              <w:rPr>
                <w:rFonts w:ascii="Arial" w:hAnsi="Arial" w:cs="Arial"/>
                <w:sz w:val="18"/>
                <w:szCs w:val="18"/>
              </w:rPr>
            </w:pPr>
            <w:r w:rsidRPr="00B46F16">
              <w:rPr>
                <w:rFonts w:ascii="Arial" w:hAnsi="Arial" w:cs="Arial"/>
                <w:sz w:val="18"/>
                <w:szCs w:val="18"/>
              </w:rPr>
              <w:t>Reviewed by : Ladybirds Directors</w:t>
            </w:r>
          </w:p>
          <w:p w:rsidR="00537EBB" w:rsidRPr="00B46F16" w:rsidRDefault="00537EBB" w:rsidP="00833093">
            <w:pPr>
              <w:rPr>
                <w:rFonts w:ascii="Arial" w:hAnsi="Arial" w:cs="Arial"/>
                <w:sz w:val="18"/>
                <w:szCs w:val="18"/>
              </w:rPr>
            </w:pPr>
          </w:p>
        </w:tc>
      </w:tr>
      <w:tr w:rsidR="00537EBB" w:rsidRPr="00B46F16" w:rsidTr="00833093">
        <w:trPr>
          <w:trHeight w:val="277"/>
        </w:trPr>
        <w:tc>
          <w:tcPr>
            <w:tcW w:w="1696" w:type="dxa"/>
            <w:shd w:val="clear" w:color="auto" w:fill="DDD9C3" w:themeFill="background2" w:themeFillShade="E6"/>
          </w:tcPr>
          <w:p w:rsidR="00537EBB" w:rsidRPr="00B46F16" w:rsidRDefault="00537EBB" w:rsidP="00833093">
            <w:pPr>
              <w:rPr>
                <w:rFonts w:ascii="Arial" w:hAnsi="Arial" w:cs="Arial"/>
                <w:sz w:val="18"/>
                <w:szCs w:val="18"/>
              </w:rPr>
            </w:pPr>
            <w:r w:rsidRPr="00B46F16">
              <w:rPr>
                <w:rFonts w:ascii="Arial" w:hAnsi="Arial" w:cs="Arial"/>
                <w:sz w:val="18"/>
                <w:szCs w:val="18"/>
              </w:rPr>
              <w:t>Date reviewed</w:t>
            </w:r>
          </w:p>
        </w:tc>
        <w:tc>
          <w:tcPr>
            <w:tcW w:w="1843" w:type="dxa"/>
            <w:shd w:val="clear" w:color="auto" w:fill="DDD9C3" w:themeFill="background2" w:themeFillShade="E6"/>
          </w:tcPr>
          <w:p w:rsidR="00537EBB" w:rsidRPr="00B46F16" w:rsidRDefault="00537EBB" w:rsidP="00833093">
            <w:pPr>
              <w:rPr>
                <w:rFonts w:ascii="Arial" w:hAnsi="Arial" w:cs="Arial"/>
                <w:sz w:val="18"/>
                <w:szCs w:val="18"/>
              </w:rPr>
            </w:pPr>
          </w:p>
          <w:p w:rsidR="00537EBB" w:rsidRPr="00B46F16" w:rsidRDefault="00537EBB" w:rsidP="00833093">
            <w:pPr>
              <w:rPr>
                <w:rFonts w:ascii="Arial" w:hAnsi="Arial" w:cs="Arial"/>
                <w:sz w:val="18"/>
                <w:szCs w:val="18"/>
              </w:rPr>
            </w:pPr>
          </w:p>
        </w:tc>
        <w:tc>
          <w:tcPr>
            <w:tcW w:w="1843" w:type="dxa"/>
            <w:shd w:val="clear" w:color="auto" w:fill="DDD9C3" w:themeFill="background2" w:themeFillShade="E6"/>
          </w:tcPr>
          <w:p w:rsidR="00537EBB" w:rsidRPr="00B46F16" w:rsidRDefault="00537EBB" w:rsidP="00833093">
            <w:pPr>
              <w:rPr>
                <w:rFonts w:ascii="Arial" w:hAnsi="Arial" w:cs="Arial"/>
                <w:sz w:val="18"/>
                <w:szCs w:val="18"/>
              </w:rPr>
            </w:pPr>
          </w:p>
        </w:tc>
      </w:tr>
      <w:tr w:rsidR="00537EBB" w:rsidRPr="00B46F16" w:rsidTr="00833093">
        <w:trPr>
          <w:trHeight w:val="378"/>
        </w:trPr>
        <w:tc>
          <w:tcPr>
            <w:tcW w:w="1696" w:type="dxa"/>
            <w:shd w:val="clear" w:color="auto" w:fill="DDD9C3" w:themeFill="background2" w:themeFillShade="E6"/>
          </w:tcPr>
          <w:p w:rsidR="00537EBB" w:rsidRPr="00B46F16" w:rsidRDefault="00537EBB" w:rsidP="00833093">
            <w:pPr>
              <w:rPr>
                <w:rFonts w:ascii="Arial" w:hAnsi="Arial" w:cs="Arial"/>
                <w:sz w:val="18"/>
                <w:szCs w:val="18"/>
              </w:rPr>
            </w:pPr>
            <w:r w:rsidRPr="00B46F16">
              <w:rPr>
                <w:rFonts w:ascii="Arial" w:hAnsi="Arial" w:cs="Arial"/>
                <w:sz w:val="18"/>
                <w:szCs w:val="18"/>
              </w:rPr>
              <w:t>Oct 2017</w:t>
            </w:r>
          </w:p>
        </w:tc>
        <w:tc>
          <w:tcPr>
            <w:tcW w:w="1843" w:type="dxa"/>
            <w:shd w:val="clear" w:color="auto" w:fill="DDD9C3" w:themeFill="background2" w:themeFillShade="E6"/>
          </w:tcPr>
          <w:p w:rsidR="00537EBB" w:rsidRPr="00B46F16" w:rsidRDefault="00537EBB" w:rsidP="00833093">
            <w:pPr>
              <w:rPr>
                <w:rFonts w:ascii="Arial" w:hAnsi="Arial" w:cs="Arial"/>
                <w:sz w:val="18"/>
                <w:szCs w:val="18"/>
              </w:rPr>
            </w:pPr>
          </w:p>
        </w:tc>
        <w:tc>
          <w:tcPr>
            <w:tcW w:w="1843" w:type="dxa"/>
            <w:shd w:val="clear" w:color="auto" w:fill="DDD9C3" w:themeFill="background2" w:themeFillShade="E6"/>
          </w:tcPr>
          <w:p w:rsidR="00537EBB" w:rsidRPr="00B46F16" w:rsidRDefault="00537EBB" w:rsidP="00833093">
            <w:pPr>
              <w:rPr>
                <w:rFonts w:ascii="Arial" w:hAnsi="Arial" w:cs="Arial"/>
                <w:sz w:val="18"/>
                <w:szCs w:val="18"/>
              </w:rPr>
            </w:pPr>
          </w:p>
        </w:tc>
      </w:tr>
      <w:tr w:rsidR="00537EBB" w:rsidRPr="00B46F16" w:rsidTr="00833093">
        <w:trPr>
          <w:trHeight w:val="369"/>
        </w:trPr>
        <w:tc>
          <w:tcPr>
            <w:tcW w:w="1696" w:type="dxa"/>
            <w:shd w:val="clear" w:color="auto" w:fill="DDD9C3" w:themeFill="background2" w:themeFillShade="E6"/>
          </w:tcPr>
          <w:p w:rsidR="00537EBB" w:rsidRPr="00B46F16" w:rsidRDefault="00537EBB" w:rsidP="00833093">
            <w:pPr>
              <w:rPr>
                <w:rFonts w:ascii="Arial" w:hAnsi="Arial" w:cs="Arial"/>
                <w:sz w:val="18"/>
                <w:szCs w:val="18"/>
              </w:rPr>
            </w:pPr>
          </w:p>
          <w:p w:rsidR="00537EBB" w:rsidRPr="00B46F16" w:rsidRDefault="003B755F" w:rsidP="00833093">
            <w:pPr>
              <w:rPr>
                <w:rFonts w:ascii="Arial" w:hAnsi="Arial" w:cs="Arial"/>
                <w:sz w:val="18"/>
                <w:szCs w:val="18"/>
              </w:rPr>
            </w:pPr>
            <w:r>
              <w:rPr>
                <w:rFonts w:ascii="Arial" w:hAnsi="Arial" w:cs="Arial"/>
                <w:sz w:val="18"/>
                <w:szCs w:val="18"/>
              </w:rPr>
              <w:t>March 2019</w:t>
            </w:r>
          </w:p>
        </w:tc>
        <w:tc>
          <w:tcPr>
            <w:tcW w:w="1843" w:type="dxa"/>
            <w:shd w:val="clear" w:color="auto" w:fill="DDD9C3" w:themeFill="background2" w:themeFillShade="E6"/>
          </w:tcPr>
          <w:p w:rsidR="00537EBB" w:rsidRPr="00B46F16" w:rsidRDefault="00537EBB" w:rsidP="00833093">
            <w:pPr>
              <w:rPr>
                <w:rFonts w:ascii="Arial" w:hAnsi="Arial" w:cs="Arial"/>
                <w:sz w:val="18"/>
                <w:szCs w:val="18"/>
              </w:rPr>
            </w:pPr>
          </w:p>
        </w:tc>
        <w:tc>
          <w:tcPr>
            <w:tcW w:w="1843" w:type="dxa"/>
            <w:shd w:val="clear" w:color="auto" w:fill="DDD9C3" w:themeFill="background2" w:themeFillShade="E6"/>
          </w:tcPr>
          <w:p w:rsidR="00537EBB" w:rsidRPr="00B46F16" w:rsidRDefault="00537EBB" w:rsidP="00833093">
            <w:pPr>
              <w:rPr>
                <w:rFonts w:ascii="Arial" w:hAnsi="Arial" w:cs="Arial"/>
                <w:sz w:val="18"/>
                <w:szCs w:val="18"/>
              </w:rPr>
            </w:pPr>
          </w:p>
        </w:tc>
      </w:tr>
    </w:tbl>
    <w:p w:rsidR="0018132A" w:rsidRPr="00B64E1A" w:rsidRDefault="0018132A" w:rsidP="0018132A">
      <w:pPr>
        <w:pStyle w:val="BodyText"/>
        <w:rPr>
          <w:rFonts w:ascii="Calibri" w:hAnsi="Calibri" w:cs="Arial"/>
          <w:b w:val="0"/>
          <w:sz w:val="22"/>
          <w:szCs w:val="22"/>
        </w:rPr>
      </w:pPr>
    </w:p>
    <w:sectPr w:rsidR="0018132A" w:rsidRPr="00B64E1A" w:rsidSect="00537EBB">
      <w:headerReference w:type="default" r:id="rId7"/>
      <w:footerReference w:type="default" r:id="rId8"/>
      <w:pgSz w:w="11906" w:h="16838"/>
      <w:pgMar w:top="720" w:right="1133"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461" w:rsidRDefault="00662461" w:rsidP="00537EBB">
      <w:r>
        <w:separator/>
      </w:r>
    </w:p>
  </w:endnote>
  <w:endnote w:type="continuationSeparator" w:id="0">
    <w:p w:rsidR="00662461" w:rsidRDefault="00662461" w:rsidP="0053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18653"/>
      <w:docPartObj>
        <w:docPartGallery w:val="Page Numbers (Bottom of Page)"/>
        <w:docPartUnique/>
      </w:docPartObj>
    </w:sdtPr>
    <w:sdtEndPr>
      <w:rPr>
        <w:rFonts w:ascii="Arial" w:hAnsi="Arial" w:cs="Arial"/>
        <w:noProof/>
      </w:rPr>
    </w:sdtEndPr>
    <w:sdtContent>
      <w:p w:rsidR="00537EBB" w:rsidRDefault="00537EBB">
        <w:pPr>
          <w:pStyle w:val="Footer"/>
          <w:jc w:val="right"/>
          <w:rPr>
            <w:noProof/>
          </w:rPr>
        </w:pPr>
        <w:r>
          <w:fldChar w:fldCharType="begin"/>
        </w:r>
        <w:r>
          <w:instrText xml:space="preserve"> PAGE   \* MERGEFORMAT </w:instrText>
        </w:r>
        <w:r>
          <w:fldChar w:fldCharType="separate"/>
        </w:r>
        <w:r w:rsidR="00B84720">
          <w:rPr>
            <w:noProof/>
          </w:rPr>
          <w:t>1</w:t>
        </w:r>
        <w:r>
          <w:rPr>
            <w:noProof/>
          </w:rPr>
          <w:fldChar w:fldCharType="end"/>
        </w:r>
      </w:p>
      <w:p w:rsidR="00537EBB" w:rsidRPr="00537EBB" w:rsidRDefault="00537EBB" w:rsidP="00537EBB">
        <w:pPr>
          <w:pStyle w:val="Footer"/>
          <w:jc w:val="center"/>
          <w:rPr>
            <w:rFonts w:ascii="Arial" w:hAnsi="Arial" w:cs="Arial"/>
          </w:rPr>
        </w:pPr>
        <w:r w:rsidRPr="00537EBB">
          <w:rPr>
            <w:rFonts w:ascii="Arial" w:hAnsi="Arial" w:cs="Arial"/>
            <w:noProof/>
          </w:rPr>
          <w:t xml:space="preserve">Ladybirds </w:t>
        </w:r>
        <w:r w:rsidR="003B755F">
          <w:rPr>
            <w:rFonts w:ascii="Arial" w:hAnsi="Arial" w:cs="Arial"/>
            <w:noProof/>
          </w:rPr>
          <w:t xml:space="preserve">Parkside </w:t>
        </w:r>
        <w:r w:rsidRPr="00537EBB">
          <w:rPr>
            <w:rFonts w:ascii="Arial" w:hAnsi="Arial" w:cs="Arial"/>
            <w:noProof/>
          </w:rPr>
          <w:t xml:space="preserve">Preschool </w:t>
        </w:r>
        <w:r w:rsidR="003B755F">
          <w:rPr>
            <w:rFonts w:ascii="Arial" w:hAnsi="Arial" w:cs="Arial"/>
            <w:noProof/>
          </w:rPr>
          <w:t xml:space="preserve">- </w:t>
        </w:r>
        <w:r w:rsidRPr="00537EBB">
          <w:rPr>
            <w:rFonts w:ascii="Arial" w:hAnsi="Arial" w:cs="Arial"/>
            <w:noProof/>
          </w:rPr>
          <w:t xml:space="preserve">Southampton </w:t>
        </w:r>
      </w:p>
    </w:sdtContent>
  </w:sdt>
  <w:p w:rsidR="00537EBB" w:rsidRDefault="00537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461" w:rsidRDefault="00662461" w:rsidP="00537EBB">
      <w:r>
        <w:separator/>
      </w:r>
    </w:p>
  </w:footnote>
  <w:footnote w:type="continuationSeparator" w:id="0">
    <w:p w:rsidR="00662461" w:rsidRDefault="00662461" w:rsidP="00537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EBB" w:rsidRPr="00537EBB" w:rsidRDefault="0071539E" w:rsidP="00537EBB">
    <w:pPr>
      <w:pStyle w:val="Header"/>
      <w:jc w:val="center"/>
      <w:rPr>
        <w:rFonts w:ascii="Arial" w:hAnsi="Arial" w:cs="Arial"/>
        <w:sz w:val="36"/>
        <w:szCs w:val="36"/>
      </w:rPr>
    </w:pPr>
    <w:r>
      <w:rPr>
        <w:rFonts w:ascii="Arial" w:hAnsi="Arial" w:cs="Arial"/>
        <w:sz w:val="36"/>
        <w:szCs w:val="36"/>
      </w:rPr>
      <w:t>OUTDOOR PLAY</w:t>
    </w:r>
  </w:p>
  <w:p w:rsidR="00537EBB" w:rsidRDefault="00537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36928"/>
    <w:multiLevelType w:val="hybridMultilevel"/>
    <w:tmpl w:val="049E6216"/>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2A"/>
    <w:rsid w:val="000517C4"/>
    <w:rsid w:val="0018132A"/>
    <w:rsid w:val="003B755F"/>
    <w:rsid w:val="00480913"/>
    <w:rsid w:val="00537EBB"/>
    <w:rsid w:val="00565E36"/>
    <w:rsid w:val="00662461"/>
    <w:rsid w:val="00685627"/>
    <w:rsid w:val="0071539E"/>
    <w:rsid w:val="0089395F"/>
    <w:rsid w:val="00977421"/>
    <w:rsid w:val="009F0DC3"/>
    <w:rsid w:val="00A05239"/>
    <w:rsid w:val="00B34CD4"/>
    <w:rsid w:val="00B84720"/>
    <w:rsid w:val="00BD6D61"/>
    <w:rsid w:val="00C326EB"/>
    <w:rsid w:val="00CE271D"/>
    <w:rsid w:val="00D7635E"/>
    <w:rsid w:val="00EF4071"/>
    <w:rsid w:val="00FD2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D0786-6ABC-4650-8626-397FD2D4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3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132A"/>
    <w:rPr>
      <w:b/>
      <w:bCs/>
    </w:rPr>
  </w:style>
  <w:style w:type="character" w:customStyle="1" w:styleId="BodyTextChar">
    <w:name w:val="Body Text Char"/>
    <w:basedOn w:val="DefaultParagraphFont"/>
    <w:link w:val="BodyText"/>
    <w:rsid w:val="0018132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37EBB"/>
    <w:pPr>
      <w:tabs>
        <w:tab w:val="center" w:pos="4513"/>
        <w:tab w:val="right" w:pos="9026"/>
      </w:tabs>
    </w:pPr>
  </w:style>
  <w:style w:type="character" w:customStyle="1" w:styleId="HeaderChar">
    <w:name w:val="Header Char"/>
    <w:basedOn w:val="DefaultParagraphFont"/>
    <w:link w:val="Header"/>
    <w:uiPriority w:val="99"/>
    <w:rsid w:val="00537E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7EBB"/>
    <w:pPr>
      <w:tabs>
        <w:tab w:val="center" w:pos="4513"/>
        <w:tab w:val="right" w:pos="9026"/>
      </w:tabs>
    </w:pPr>
  </w:style>
  <w:style w:type="character" w:customStyle="1" w:styleId="FooterChar">
    <w:name w:val="Footer Char"/>
    <w:basedOn w:val="DefaultParagraphFont"/>
    <w:link w:val="Footer"/>
    <w:uiPriority w:val="99"/>
    <w:rsid w:val="00537EBB"/>
    <w:rPr>
      <w:rFonts w:ascii="Times New Roman" w:eastAsia="Times New Roman" w:hAnsi="Times New Roman" w:cs="Times New Roman"/>
      <w:sz w:val="24"/>
      <w:szCs w:val="24"/>
    </w:rPr>
  </w:style>
  <w:style w:type="table" w:styleId="TableGrid">
    <w:name w:val="Table Grid"/>
    <w:basedOn w:val="TableNormal"/>
    <w:rsid w:val="00537EBB"/>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5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5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Ladybirds</dc:creator>
  <cp:lastModifiedBy>Ladybirds Pre-School</cp:lastModifiedBy>
  <cp:revision>6</cp:revision>
  <cp:lastPrinted>2019-03-21T10:41:00Z</cp:lastPrinted>
  <dcterms:created xsi:type="dcterms:W3CDTF">2017-11-02T14:28:00Z</dcterms:created>
  <dcterms:modified xsi:type="dcterms:W3CDTF">2019-03-21T13:40:00Z</dcterms:modified>
</cp:coreProperties>
</file>