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474EA" w14:textId="401C91B8" w:rsidR="00783089" w:rsidRDefault="00EF4606" w:rsidP="00783089">
      <w:pPr>
        <w:jc w:val="both"/>
        <w:rPr>
          <w:rFonts w:ascii="Arial" w:hAnsi="Arial" w:cs="Arial"/>
          <w:b/>
          <w:sz w:val="22"/>
          <w:szCs w:val="22"/>
        </w:rPr>
      </w:pPr>
      <w:r w:rsidRPr="00C7085C">
        <w:rPr>
          <w:rFonts w:ascii="Arial" w:hAnsi="Arial" w:cs="Arial"/>
          <w:b/>
          <w:noProof/>
          <w:sz w:val="22"/>
          <w:szCs w:val="22"/>
        </w:rPr>
        <mc:AlternateContent>
          <mc:Choice Requires="wps">
            <w:drawing>
              <wp:anchor distT="45720" distB="45720" distL="114300" distR="114300" simplePos="0" relativeHeight="251659776" behindDoc="0" locked="0" layoutInCell="1" allowOverlap="1" wp14:anchorId="68B6C0B2" wp14:editId="62BC9C72">
                <wp:simplePos x="0" y="0"/>
                <wp:positionH relativeFrom="column">
                  <wp:posOffset>88900</wp:posOffset>
                </wp:positionH>
                <wp:positionV relativeFrom="paragraph">
                  <wp:posOffset>180340</wp:posOffset>
                </wp:positionV>
                <wp:extent cx="6629400" cy="1404620"/>
                <wp:effectExtent l="0" t="0" r="1905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04620"/>
                        </a:xfrm>
                        <a:prstGeom prst="rect">
                          <a:avLst/>
                        </a:prstGeom>
                        <a:solidFill>
                          <a:srgbClr val="FFFFFF"/>
                        </a:solidFill>
                        <a:ln w="9525">
                          <a:solidFill>
                            <a:srgbClr val="000000"/>
                          </a:solidFill>
                          <a:miter lim="800000"/>
                          <a:headEnd/>
                          <a:tailEnd/>
                        </a:ln>
                      </wps:spPr>
                      <wps:txbx>
                        <w:txbxContent>
                          <w:p w14:paraId="79FA7201" w14:textId="4CE8F830" w:rsidR="00C7085C" w:rsidRDefault="006745FA">
                            <w:pPr>
                              <w:rPr>
                                <w:rFonts w:ascii="Arial" w:hAnsi="Arial" w:cs="Arial"/>
                                <w:b/>
                                <w:bCs/>
                                <w:sz w:val="22"/>
                                <w:szCs w:val="22"/>
                              </w:rPr>
                            </w:pPr>
                            <w:r>
                              <w:rPr>
                                <w:rFonts w:ascii="Arial" w:hAnsi="Arial" w:cs="Arial"/>
                                <w:b/>
                                <w:bCs/>
                                <w:sz w:val="22"/>
                                <w:szCs w:val="22"/>
                              </w:rPr>
                              <w:t>Safe</w:t>
                            </w:r>
                            <w:r w:rsidR="004C1460">
                              <w:rPr>
                                <w:rFonts w:ascii="Arial" w:hAnsi="Arial" w:cs="Arial"/>
                                <w:b/>
                                <w:bCs/>
                                <w:sz w:val="22"/>
                                <w:szCs w:val="22"/>
                              </w:rPr>
                              <w:t>guarding and Welfare Requirement: Child Protection</w:t>
                            </w:r>
                          </w:p>
                          <w:p w14:paraId="2086387C" w14:textId="5831A7DD" w:rsidR="004C1460" w:rsidRDefault="004C1460">
                            <w:pPr>
                              <w:rPr>
                                <w:rFonts w:ascii="Arial" w:hAnsi="Arial" w:cs="Arial"/>
                                <w:b/>
                                <w:bCs/>
                                <w:sz w:val="22"/>
                                <w:szCs w:val="22"/>
                              </w:rPr>
                            </w:pPr>
                          </w:p>
                          <w:p w14:paraId="0401B9AE" w14:textId="6549ECAC" w:rsidR="004C1460" w:rsidRPr="004C1460" w:rsidRDefault="004C1460">
                            <w:pPr>
                              <w:rPr>
                                <w:rFonts w:ascii="Arial" w:hAnsi="Arial" w:cs="Arial"/>
                                <w:sz w:val="22"/>
                                <w:szCs w:val="22"/>
                              </w:rPr>
                            </w:pPr>
                            <w:r>
                              <w:rPr>
                                <w:rFonts w:ascii="Arial" w:hAnsi="Arial" w:cs="Arial"/>
                                <w:sz w:val="22"/>
                                <w:szCs w:val="22"/>
                              </w:rPr>
                              <w:t>Providers must have and implement a policy, and procedures to</w:t>
                            </w:r>
                            <w:r w:rsidR="00E662AF">
                              <w:rPr>
                                <w:rFonts w:ascii="Arial" w:hAnsi="Arial" w:cs="Arial"/>
                                <w:sz w:val="22"/>
                                <w:szCs w:val="22"/>
                              </w:rPr>
                              <w:t xml:space="preserve"> safeguard children.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B6C0B2" id="_x0000_t202" coordsize="21600,21600" o:spt="202" path="m,l,21600r21600,l21600,xe">
                <v:stroke joinstyle="miter"/>
                <v:path gradientshapeok="t" o:connecttype="rect"/>
              </v:shapetype>
              <v:shape id="Text Box 2" o:spid="_x0000_s1026" type="#_x0000_t202" style="position:absolute;left:0;text-align:left;margin-left:7pt;margin-top:14.2pt;width:522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WpX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">
                <v:textbox style="mso-fit-shape-to-text:t">
                  <w:txbxContent>
                    <w:p w14:paraId="79FA7201" w14:textId="4CE8F830" w:rsidR="00C7085C" w:rsidRDefault="006745FA">
                      <w:pPr>
                        <w:rPr>
                          <w:rFonts w:ascii="Arial" w:hAnsi="Arial" w:cs="Arial"/>
                          <w:b/>
                          <w:bCs/>
                          <w:sz w:val="22"/>
                          <w:szCs w:val="22"/>
                        </w:rPr>
                      </w:pPr>
                      <w:r>
                        <w:rPr>
                          <w:rFonts w:ascii="Arial" w:hAnsi="Arial" w:cs="Arial"/>
                          <w:b/>
                          <w:bCs/>
                          <w:sz w:val="22"/>
                          <w:szCs w:val="22"/>
                        </w:rPr>
                        <w:t>Safe</w:t>
                      </w:r>
                      <w:r w:rsidR="004C1460">
                        <w:rPr>
                          <w:rFonts w:ascii="Arial" w:hAnsi="Arial" w:cs="Arial"/>
                          <w:b/>
                          <w:bCs/>
                          <w:sz w:val="22"/>
                          <w:szCs w:val="22"/>
                        </w:rPr>
                        <w:t>guarding and Welfare Requirement: Child Protection</w:t>
                      </w:r>
                    </w:p>
                    <w:p w14:paraId="2086387C" w14:textId="5831A7DD" w:rsidR="004C1460" w:rsidRDefault="004C1460">
                      <w:pPr>
                        <w:rPr>
                          <w:rFonts w:ascii="Arial" w:hAnsi="Arial" w:cs="Arial"/>
                          <w:b/>
                          <w:bCs/>
                          <w:sz w:val="22"/>
                          <w:szCs w:val="22"/>
                        </w:rPr>
                      </w:pPr>
                    </w:p>
                    <w:p w14:paraId="0401B9AE" w14:textId="6549ECAC" w:rsidR="004C1460" w:rsidRPr="004C1460" w:rsidRDefault="004C1460">
                      <w:pPr>
                        <w:rPr>
                          <w:rFonts w:ascii="Arial" w:hAnsi="Arial" w:cs="Arial"/>
                          <w:sz w:val="22"/>
                          <w:szCs w:val="22"/>
                        </w:rPr>
                      </w:pPr>
                      <w:r>
                        <w:rPr>
                          <w:rFonts w:ascii="Arial" w:hAnsi="Arial" w:cs="Arial"/>
                          <w:sz w:val="22"/>
                          <w:szCs w:val="22"/>
                        </w:rPr>
                        <w:t>Providers must have and implement a policy, and procedures to</w:t>
                      </w:r>
                      <w:r w:rsidR="00E662AF">
                        <w:rPr>
                          <w:rFonts w:ascii="Arial" w:hAnsi="Arial" w:cs="Arial"/>
                          <w:sz w:val="22"/>
                          <w:szCs w:val="22"/>
                        </w:rPr>
                        <w:t xml:space="preserve"> safeguard children.</w:t>
                      </w:r>
                    </w:p>
                  </w:txbxContent>
                </v:textbox>
                <w10:wrap type="square"/>
              </v:shape>
            </w:pict>
          </mc:Fallback>
        </mc:AlternateContent>
      </w:r>
    </w:p>
    <w:p w14:paraId="5ED474EB" w14:textId="6009652A" w:rsidR="00133421" w:rsidRPr="00783089" w:rsidRDefault="00133421" w:rsidP="00783089">
      <w:pPr>
        <w:jc w:val="both"/>
        <w:rPr>
          <w:rFonts w:ascii="Arial" w:hAnsi="Arial" w:cs="Arial"/>
          <w:b/>
          <w:sz w:val="22"/>
          <w:szCs w:val="22"/>
        </w:rPr>
      </w:pPr>
      <w:r w:rsidRPr="00783089">
        <w:rPr>
          <w:rFonts w:ascii="Arial" w:hAnsi="Arial" w:cs="Arial"/>
          <w:b/>
          <w:sz w:val="22"/>
          <w:szCs w:val="22"/>
        </w:rPr>
        <w:t>Policy statement</w:t>
      </w:r>
    </w:p>
    <w:p w14:paraId="5ED474EC" w14:textId="77777777" w:rsidR="00EE4E73" w:rsidRPr="00783089" w:rsidRDefault="00EE4E73" w:rsidP="00783089">
      <w:pPr>
        <w:jc w:val="both"/>
        <w:rPr>
          <w:rFonts w:ascii="Arial" w:hAnsi="Arial" w:cs="Arial"/>
          <w:b/>
          <w:sz w:val="22"/>
          <w:szCs w:val="22"/>
        </w:rPr>
      </w:pPr>
    </w:p>
    <w:p w14:paraId="5ED474ED" w14:textId="17750DBA" w:rsidR="00632EDE" w:rsidRPr="00783089" w:rsidRDefault="00632EDE" w:rsidP="00886C66">
      <w:pPr>
        <w:numPr>
          <w:ilvl w:val="0"/>
          <w:numId w:val="13"/>
        </w:numPr>
        <w:rPr>
          <w:rFonts w:ascii="Arial" w:hAnsi="Arial" w:cs="Arial"/>
          <w:sz w:val="22"/>
          <w:szCs w:val="22"/>
        </w:rPr>
      </w:pPr>
      <w:r w:rsidRPr="00783089">
        <w:rPr>
          <w:rFonts w:ascii="Arial" w:hAnsi="Arial" w:cs="Arial"/>
          <w:sz w:val="22"/>
          <w:szCs w:val="22"/>
        </w:rPr>
        <w:t xml:space="preserve">We promote children's right to be strong, resilient and listened to by creating an environment in our setting that encourages children to develop a positive </w:t>
      </w:r>
      <w:r w:rsidR="00CC3D83" w:rsidRPr="00783089">
        <w:rPr>
          <w:rFonts w:ascii="Arial" w:hAnsi="Arial" w:cs="Arial"/>
          <w:sz w:val="22"/>
          <w:szCs w:val="22"/>
        </w:rPr>
        <w:t>self</w:t>
      </w:r>
      <w:r w:rsidR="00CC3D83">
        <w:rPr>
          <w:rFonts w:ascii="Arial" w:hAnsi="Arial" w:cs="Arial"/>
          <w:sz w:val="22"/>
          <w:szCs w:val="22"/>
        </w:rPr>
        <w:t>-i</w:t>
      </w:r>
      <w:r w:rsidR="00CC3D83" w:rsidRPr="00783089">
        <w:rPr>
          <w:rFonts w:ascii="Arial" w:hAnsi="Arial" w:cs="Arial"/>
          <w:sz w:val="22"/>
          <w:szCs w:val="22"/>
        </w:rPr>
        <w:t>mage</w:t>
      </w:r>
      <w:r w:rsidRPr="00783089">
        <w:rPr>
          <w:rFonts w:ascii="Arial" w:hAnsi="Arial" w:cs="Arial"/>
          <w:sz w:val="22"/>
          <w:szCs w:val="22"/>
        </w:rPr>
        <w:t>, which includes their heritage arising from their colour and ethnicity, their languages spoken at home, their religious beliefs, cultural traditions and home background.</w:t>
      </w:r>
    </w:p>
    <w:p w14:paraId="5ED474EE" w14:textId="77777777" w:rsidR="00632EDE" w:rsidRPr="00783089" w:rsidRDefault="00632EDE" w:rsidP="00783089">
      <w:pPr>
        <w:numPr>
          <w:ilvl w:val="0"/>
          <w:numId w:val="13"/>
        </w:numPr>
        <w:jc w:val="both"/>
        <w:rPr>
          <w:rFonts w:ascii="Arial" w:hAnsi="Arial" w:cs="Arial"/>
          <w:sz w:val="22"/>
          <w:szCs w:val="22"/>
        </w:rPr>
      </w:pPr>
      <w:r w:rsidRPr="00783089">
        <w:rPr>
          <w:rFonts w:ascii="Arial" w:hAnsi="Arial" w:cs="Arial"/>
          <w:sz w:val="22"/>
          <w:szCs w:val="22"/>
        </w:rPr>
        <w:t>We promote children's right to be strong, resilient and listened to by encouraging children to develop a sense of autonomy and independence.</w:t>
      </w:r>
    </w:p>
    <w:p w14:paraId="5ED474EF" w14:textId="77777777" w:rsidR="00632EDE" w:rsidRPr="00783089" w:rsidRDefault="00632EDE" w:rsidP="00783089">
      <w:pPr>
        <w:numPr>
          <w:ilvl w:val="0"/>
          <w:numId w:val="13"/>
        </w:numPr>
        <w:jc w:val="both"/>
        <w:rPr>
          <w:rFonts w:ascii="Arial" w:hAnsi="Arial" w:cs="Arial"/>
          <w:sz w:val="22"/>
          <w:szCs w:val="22"/>
        </w:rPr>
      </w:pPr>
      <w:r w:rsidRPr="00783089">
        <w:rPr>
          <w:rFonts w:ascii="Arial" w:hAnsi="Arial" w:cs="Arial"/>
          <w:sz w:val="22"/>
          <w:szCs w:val="22"/>
        </w:rPr>
        <w:t>We promote children's right to be strong, resilient and listened to by ena</w:t>
      </w:r>
      <w:r w:rsidR="00DC1590" w:rsidRPr="00783089">
        <w:rPr>
          <w:rFonts w:ascii="Arial" w:hAnsi="Arial" w:cs="Arial"/>
          <w:sz w:val="22"/>
          <w:szCs w:val="22"/>
        </w:rPr>
        <w:t>bling children to have the self-</w:t>
      </w:r>
      <w:r w:rsidRPr="00783089">
        <w:rPr>
          <w:rFonts w:ascii="Arial" w:hAnsi="Arial" w:cs="Arial"/>
          <w:sz w:val="22"/>
          <w:szCs w:val="22"/>
        </w:rPr>
        <w:t>confidence and the vocabulary to resist inappropriate approaches.</w:t>
      </w:r>
    </w:p>
    <w:p w14:paraId="5ED474F0" w14:textId="77777777" w:rsidR="00632EDE" w:rsidRPr="00783089" w:rsidRDefault="00632EDE" w:rsidP="00783089">
      <w:pPr>
        <w:numPr>
          <w:ilvl w:val="0"/>
          <w:numId w:val="13"/>
        </w:numPr>
        <w:jc w:val="both"/>
        <w:rPr>
          <w:rFonts w:ascii="Arial" w:hAnsi="Arial" w:cs="Arial"/>
          <w:sz w:val="22"/>
          <w:szCs w:val="22"/>
        </w:rPr>
      </w:pPr>
      <w:r w:rsidRPr="00783089">
        <w:rPr>
          <w:rFonts w:ascii="Arial" w:hAnsi="Arial" w:cs="Arial"/>
          <w:sz w:val="22"/>
          <w:szCs w:val="22"/>
        </w:rPr>
        <w:t>We help children to establish and sustain satisfying relationships within their families, with peers, and with other adults.</w:t>
      </w:r>
    </w:p>
    <w:p w14:paraId="5ED474F1" w14:textId="77777777" w:rsidR="00632EDE" w:rsidRPr="00783089" w:rsidRDefault="00632EDE" w:rsidP="00783089">
      <w:pPr>
        <w:numPr>
          <w:ilvl w:val="0"/>
          <w:numId w:val="13"/>
        </w:numPr>
        <w:jc w:val="both"/>
        <w:rPr>
          <w:rFonts w:ascii="Arial" w:hAnsi="Arial" w:cs="Arial"/>
          <w:sz w:val="22"/>
          <w:szCs w:val="22"/>
        </w:rPr>
      </w:pPr>
      <w:r w:rsidRPr="00783089">
        <w:rPr>
          <w:rFonts w:ascii="Arial" w:hAnsi="Arial" w:cs="Arial"/>
          <w:sz w:val="22"/>
          <w:szCs w:val="22"/>
        </w:rPr>
        <w:t>We work with parents to build their understanding of, and commitment to, the principles of safeguarding all our children.</w:t>
      </w:r>
    </w:p>
    <w:p w14:paraId="5ED474F2" w14:textId="77777777" w:rsidR="00AB34E0" w:rsidRPr="00783089" w:rsidRDefault="00AB34E0" w:rsidP="00783089">
      <w:pPr>
        <w:ind w:left="360"/>
        <w:jc w:val="both"/>
        <w:rPr>
          <w:rFonts w:ascii="Arial" w:hAnsi="Arial" w:cs="Arial"/>
          <w:b/>
          <w:sz w:val="22"/>
          <w:szCs w:val="22"/>
        </w:rPr>
      </w:pPr>
    </w:p>
    <w:p w14:paraId="5ED474F3" w14:textId="77777777" w:rsidR="00783089" w:rsidRDefault="00783089" w:rsidP="00783089">
      <w:pPr>
        <w:jc w:val="both"/>
        <w:rPr>
          <w:rFonts w:ascii="Arial" w:hAnsi="Arial" w:cs="Arial"/>
          <w:b/>
          <w:sz w:val="22"/>
          <w:szCs w:val="22"/>
        </w:rPr>
      </w:pPr>
    </w:p>
    <w:p w14:paraId="5ED474F4" w14:textId="77777777" w:rsidR="005C2D87" w:rsidRPr="00783089" w:rsidRDefault="005C2D87" w:rsidP="00783089">
      <w:pPr>
        <w:jc w:val="both"/>
        <w:rPr>
          <w:rFonts w:ascii="Arial" w:hAnsi="Arial" w:cs="Arial"/>
          <w:b/>
          <w:i/>
          <w:sz w:val="22"/>
          <w:szCs w:val="22"/>
        </w:rPr>
      </w:pPr>
      <w:r w:rsidRPr="00783089">
        <w:rPr>
          <w:rFonts w:ascii="Arial" w:hAnsi="Arial" w:cs="Arial"/>
          <w:b/>
          <w:sz w:val="22"/>
          <w:szCs w:val="22"/>
        </w:rPr>
        <w:t>What it means to promote children’s rights and entitlements to be ‘</w:t>
      </w:r>
      <w:r w:rsidRPr="00783089">
        <w:rPr>
          <w:rFonts w:ascii="Arial" w:hAnsi="Arial" w:cs="Arial"/>
          <w:b/>
          <w:i/>
          <w:sz w:val="22"/>
          <w:szCs w:val="22"/>
        </w:rPr>
        <w:t>strong, resilient and listened to’.</w:t>
      </w:r>
    </w:p>
    <w:p w14:paraId="5ED474F5" w14:textId="77777777" w:rsidR="005C2D87" w:rsidRPr="00783089" w:rsidRDefault="005C2D87" w:rsidP="00783089">
      <w:pPr>
        <w:jc w:val="both"/>
        <w:rPr>
          <w:rFonts w:ascii="Arial" w:hAnsi="Arial" w:cs="Arial"/>
          <w:sz w:val="22"/>
          <w:szCs w:val="22"/>
        </w:rPr>
      </w:pPr>
    </w:p>
    <w:p w14:paraId="5ED474F6" w14:textId="77777777" w:rsidR="00E62D24" w:rsidRPr="00783089" w:rsidRDefault="00E62D24" w:rsidP="00783089">
      <w:pPr>
        <w:jc w:val="both"/>
        <w:rPr>
          <w:rFonts w:ascii="Arial" w:hAnsi="Arial" w:cs="Arial"/>
          <w:sz w:val="22"/>
          <w:szCs w:val="22"/>
        </w:rPr>
      </w:pPr>
      <w:r w:rsidRPr="00783089">
        <w:rPr>
          <w:rFonts w:ascii="Arial" w:hAnsi="Arial" w:cs="Arial"/>
          <w:sz w:val="22"/>
          <w:szCs w:val="22"/>
        </w:rPr>
        <w:t>To be strong means to be:</w:t>
      </w:r>
    </w:p>
    <w:p w14:paraId="5ED474F7" w14:textId="77777777" w:rsidR="00E62D24" w:rsidRPr="00783089" w:rsidRDefault="00E62D24" w:rsidP="00783089">
      <w:pPr>
        <w:numPr>
          <w:ilvl w:val="0"/>
          <w:numId w:val="14"/>
        </w:numPr>
        <w:jc w:val="both"/>
        <w:rPr>
          <w:rFonts w:ascii="Arial" w:hAnsi="Arial" w:cs="Arial"/>
          <w:sz w:val="22"/>
          <w:szCs w:val="22"/>
        </w:rPr>
      </w:pPr>
      <w:r w:rsidRPr="00783089">
        <w:rPr>
          <w:rFonts w:ascii="Arial" w:hAnsi="Arial" w:cs="Arial"/>
          <w:sz w:val="22"/>
          <w:szCs w:val="22"/>
        </w:rPr>
        <w:t xml:space="preserve">secure in their foremost attachment relationships, where they are loved and cared for by at least one person who is able to offer consistent, positive and unconditional regard and who can be relied on; </w:t>
      </w:r>
    </w:p>
    <w:p w14:paraId="5ED474F8" w14:textId="3A74E745" w:rsidR="00E62D24" w:rsidRPr="00783089" w:rsidRDefault="00E62D24" w:rsidP="00783089">
      <w:pPr>
        <w:numPr>
          <w:ilvl w:val="0"/>
          <w:numId w:val="14"/>
        </w:numPr>
        <w:jc w:val="both"/>
        <w:rPr>
          <w:rFonts w:ascii="Arial" w:hAnsi="Arial" w:cs="Arial"/>
          <w:sz w:val="22"/>
          <w:szCs w:val="22"/>
        </w:rPr>
      </w:pPr>
      <w:r w:rsidRPr="00783089">
        <w:rPr>
          <w:rFonts w:ascii="Arial" w:hAnsi="Arial" w:cs="Arial"/>
          <w:sz w:val="22"/>
          <w:szCs w:val="22"/>
        </w:rPr>
        <w:t xml:space="preserve">safe and valued as individuals in their families and in relationships beyond the family, such as day care or school; </w:t>
      </w:r>
      <w:r w:rsidR="00CC3D83" w:rsidRPr="00783089">
        <w:rPr>
          <w:rFonts w:ascii="Arial" w:hAnsi="Arial" w:cs="Arial"/>
          <w:sz w:val="22"/>
          <w:szCs w:val="22"/>
        </w:rPr>
        <w:t>self-assured</w:t>
      </w:r>
      <w:r w:rsidRPr="00783089">
        <w:rPr>
          <w:rFonts w:ascii="Arial" w:hAnsi="Arial" w:cs="Arial"/>
          <w:sz w:val="22"/>
          <w:szCs w:val="22"/>
        </w:rPr>
        <w:t xml:space="preserve"> and form a positive sense of themselves – including all aspects of their identity and </w:t>
      </w:r>
      <w:r w:rsidR="00CC3D83" w:rsidRPr="00783089">
        <w:rPr>
          <w:rFonts w:ascii="Arial" w:hAnsi="Arial" w:cs="Arial"/>
          <w:sz w:val="22"/>
          <w:szCs w:val="22"/>
        </w:rPr>
        <w:t>heritage.</w:t>
      </w:r>
    </w:p>
    <w:p w14:paraId="5ED474F9" w14:textId="77777777" w:rsidR="00E62D24" w:rsidRPr="00783089" w:rsidRDefault="00E62D24" w:rsidP="00783089">
      <w:pPr>
        <w:numPr>
          <w:ilvl w:val="0"/>
          <w:numId w:val="14"/>
        </w:numPr>
        <w:jc w:val="both"/>
        <w:rPr>
          <w:rFonts w:ascii="Arial" w:hAnsi="Arial" w:cs="Arial"/>
          <w:sz w:val="22"/>
          <w:szCs w:val="22"/>
        </w:rPr>
      </w:pPr>
      <w:r w:rsidRPr="00783089">
        <w:rPr>
          <w:rFonts w:ascii="Arial" w:hAnsi="Arial" w:cs="Arial"/>
          <w:sz w:val="22"/>
          <w:szCs w:val="22"/>
        </w:rPr>
        <w:t>included equally and belong in early years settings and in community life;</w:t>
      </w:r>
    </w:p>
    <w:p w14:paraId="5ED474FA" w14:textId="77777777" w:rsidR="00E62D24" w:rsidRPr="00783089" w:rsidRDefault="00E62D24" w:rsidP="00783089">
      <w:pPr>
        <w:numPr>
          <w:ilvl w:val="0"/>
          <w:numId w:val="14"/>
        </w:numPr>
        <w:jc w:val="both"/>
        <w:rPr>
          <w:rFonts w:ascii="Arial" w:hAnsi="Arial" w:cs="Arial"/>
          <w:sz w:val="22"/>
          <w:szCs w:val="22"/>
        </w:rPr>
      </w:pPr>
      <w:r w:rsidRPr="00783089">
        <w:rPr>
          <w:rFonts w:ascii="Arial" w:hAnsi="Arial" w:cs="Arial"/>
          <w:sz w:val="22"/>
          <w:szCs w:val="22"/>
        </w:rPr>
        <w:t>confident in abilities and proud of their achievements;</w:t>
      </w:r>
    </w:p>
    <w:p w14:paraId="5ED474FB" w14:textId="77777777" w:rsidR="00E62D24" w:rsidRPr="00783089" w:rsidRDefault="00E62D24" w:rsidP="00783089">
      <w:pPr>
        <w:numPr>
          <w:ilvl w:val="0"/>
          <w:numId w:val="14"/>
        </w:numPr>
        <w:jc w:val="both"/>
        <w:rPr>
          <w:rFonts w:ascii="Arial" w:hAnsi="Arial" w:cs="Arial"/>
          <w:sz w:val="22"/>
          <w:szCs w:val="22"/>
        </w:rPr>
      </w:pPr>
      <w:r w:rsidRPr="00783089">
        <w:rPr>
          <w:rFonts w:ascii="Arial" w:hAnsi="Arial" w:cs="Arial"/>
          <w:sz w:val="22"/>
          <w:szCs w:val="22"/>
        </w:rPr>
        <w:t>progressing optimally in all aspects of their development and learning;</w:t>
      </w:r>
    </w:p>
    <w:p w14:paraId="5ED474FC" w14:textId="77777777" w:rsidR="00E62D24" w:rsidRPr="00783089" w:rsidRDefault="00E62D24" w:rsidP="00783089">
      <w:pPr>
        <w:numPr>
          <w:ilvl w:val="0"/>
          <w:numId w:val="14"/>
        </w:numPr>
        <w:jc w:val="both"/>
        <w:rPr>
          <w:rFonts w:ascii="Arial" w:hAnsi="Arial" w:cs="Arial"/>
          <w:sz w:val="22"/>
          <w:szCs w:val="22"/>
        </w:rPr>
      </w:pPr>
      <w:r w:rsidRPr="00783089">
        <w:rPr>
          <w:rFonts w:ascii="Arial" w:hAnsi="Arial" w:cs="Arial"/>
          <w:sz w:val="22"/>
          <w:szCs w:val="22"/>
        </w:rPr>
        <w:t>part of a peer group in which to learn to negotiate, develop social skills and identity as global citizens, respecting the rights of others in a diverse world; and</w:t>
      </w:r>
    </w:p>
    <w:p w14:paraId="5ED474FD" w14:textId="77777777" w:rsidR="00E62D24" w:rsidRPr="00783089" w:rsidRDefault="00E62D24" w:rsidP="00783089">
      <w:pPr>
        <w:numPr>
          <w:ilvl w:val="0"/>
          <w:numId w:val="14"/>
        </w:numPr>
        <w:jc w:val="both"/>
        <w:rPr>
          <w:rFonts w:ascii="Arial" w:hAnsi="Arial" w:cs="Arial"/>
          <w:sz w:val="22"/>
          <w:szCs w:val="22"/>
        </w:rPr>
      </w:pPr>
      <w:r w:rsidRPr="00783089">
        <w:rPr>
          <w:rFonts w:ascii="Arial" w:hAnsi="Arial" w:cs="Arial"/>
          <w:sz w:val="22"/>
          <w:szCs w:val="22"/>
        </w:rPr>
        <w:t>able to represent themselves and participate in aspects of service delivery that affects them, as well as aspects of key decisions that affect their lives.</w:t>
      </w:r>
    </w:p>
    <w:p w14:paraId="5ED474FE" w14:textId="77777777" w:rsidR="005C2D87" w:rsidRPr="00783089" w:rsidRDefault="005C2D87" w:rsidP="00783089">
      <w:pPr>
        <w:jc w:val="both"/>
        <w:rPr>
          <w:rFonts w:ascii="Arial" w:hAnsi="Arial" w:cs="Arial"/>
          <w:sz w:val="22"/>
          <w:szCs w:val="22"/>
        </w:rPr>
      </w:pPr>
    </w:p>
    <w:p w14:paraId="5ED474FF" w14:textId="77777777" w:rsidR="00783089" w:rsidRDefault="00783089" w:rsidP="00783089">
      <w:pPr>
        <w:jc w:val="both"/>
        <w:rPr>
          <w:rFonts w:ascii="Arial" w:hAnsi="Arial" w:cs="Arial"/>
          <w:sz w:val="22"/>
          <w:szCs w:val="22"/>
        </w:rPr>
      </w:pPr>
    </w:p>
    <w:p w14:paraId="5ED47500" w14:textId="77777777" w:rsidR="00E62D24" w:rsidRPr="00783089" w:rsidRDefault="00E62D24" w:rsidP="00783089">
      <w:pPr>
        <w:jc w:val="both"/>
        <w:rPr>
          <w:rFonts w:ascii="Arial" w:hAnsi="Arial" w:cs="Arial"/>
          <w:sz w:val="22"/>
          <w:szCs w:val="22"/>
        </w:rPr>
      </w:pPr>
      <w:r w:rsidRPr="00783089">
        <w:rPr>
          <w:rFonts w:ascii="Arial" w:hAnsi="Arial" w:cs="Arial"/>
          <w:sz w:val="22"/>
          <w:szCs w:val="22"/>
        </w:rPr>
        <w:t>To be resilient means to:</w:t>
      </w:r>
    </w:p>
    <w:p w14:paraId="5ED47501" w14:textId="7ECB5F77" w:rsidR="00E62D24" w:rsidRPr="00783089" w:rsidRDefault="00E62D24" w:rsidP="00783089">
      <w:pPr>
        <w:numPr>
          <w:ilvl w:val="0"/>
          <w:numId w:val="15"/>
        </w:numPr>
        <w:jc w:val="both"/>
        <w:rPr>
          <w:rFonts w:ascii="Arial" w:hAnsi="Arial" w:cs="Arial"/>
          <w:sz w:val="22"/>
          <w:szCs w:val="22"/>
        </w:rPr>
      </w:pPr>
      <w:r w:rsidRPr="00783089">
        <w:rPr>
          <w:rFonts w:ascii="Arial" w:hAnsi="Arial" w:cs="Arial"/>
          <w:sz w:val="22"/>
          <w:szCs w:val="22"/>
        </w:rPr>
        <w:t xml:space="preserve">be sure of their </w:t>
      </w:r>
      <w:r w:rsidR="00CC3D83" w:rsidRPr="00783089">
        <w:rPr>
          <w:rFonts w:ascii="Arial" w:hAnsi="Arial" w:cs="Arial"/>
          <w:sz w:val="22"/>
          <w:szCs w:val="22"/>
        </w:rPr>
        <w:t>self-worth</w:t>
      </w:r>
      <w:r w:rsidRPr="00783089">
        <w:rPr>
          <w:rFonts w:ascii="Arial" w:hAnsi="Arial" w:cs="Arial"/>
          <w:sz w:val="22"/>
          <w:szCs w:val="22"/>
        </w:rPr>
        <w:t xml:space="preserve"> and </w:t>
      </w:r>
      <w:r w:rsidR="004D689F" w:rsidRPr="00783089">
        <w:rPr>
          <w:rFonts w:ascii="Arial" w:hAnsi="Arial" w:cs="Arial"/>
          <w:sz w:val="22"/>
          <w:szCs w:val="22"/>
        </w:rPr>
        <w:t>dignity.</w:t>
      </w:r>
    </w:p>
    <w:p w14:paraId="5ED47502" w14:textId="3F92EE60" w:rsidR="009C4EF9" w:rsidRPr="00783089" w:rsidRDefault="00E62D24" w:rsidP="00783089">
      <w:pPr>
        <w:numPr>
          <w:ilvl w:val="0"/>
          <w:numId w:val="15"/>
        </w:numPr>
        <w:jc w:val="both"/>
        <w:rPr>
          <w:rFonts w:ascii="Arial" w:hAnsi="Arial" w:cs="Arial"/>
          <w:sz w:val="22"/>
          <w:szCs w:val="22"/>
        </w:rPr>
      </w:pPr>
      <w:r w:rsidRPr="00783089">
        <w:rPr>
          <w:rFonts w:ascii="Arial" w:hAnsi="Arial" w:cs="Arial"/>
          <w:sz w:val="22"/>
          <w:szCs w:val="22"/>
        </w:rPr>
        <w:t>be able to be assertive and state their needs effectively</w:t>
      </w:r>
      <w:r w:rsidR="00655DA4">
        <w:rPr>
          <w:rFonts w:ascii="Arial" w:hAnsi="Arial" w:cs="Arial"/>
          <w:sz w:val="22"/>
          <w:szCs w:val="22"/>
        </w:rPr>
        <w:t>.</w:t>
      </w:r>
    </w:p>
    <w:p w14:paraId="5ED47503" w14:textId="731C5E44" w:rsidR="00E62D24" w:rsidRPr="00783089" w:rsidRDefault="00E62D24" w:rsidP="00783089">
      <w:pPr>
        <w:numPr>
          <w:ilvl w:val="0"/>
          <w:numId w:val="15"/>
        </w:numPr>
        <w:jc w:val="both"/>
        <w:rPr>
          <w:rFonts w:ascii="Arial" w:hAnsi="Arial" w:cs="Arial"/>
          <w:sz w:val="22"/>
          <w:szCs w:val="22"/>
        </w:rPr>
      </w:pPr>
      <w:r w:rsidRPr="00783089">
        <w:rPr>
          <w:rFonts w:ascii="Arial" w:hAnsi="Arial" w:cs="Arial"/>
          <w:sz w:val="22"/>
          <w:szCs w:val="22"/>
        </w:rPr>
        <w:t>be able to overcome difficulties and problems</w:t>
      </w:r>
      <w:r w:rsidR="00655DA4">
        <w:rPr>
          <w:rFonts w:ascii="Arial" w:hAnsi="Arial" w:cs="Arial"/>
          <w:sz w:val="22"/>
          <w:szCs w:val="22"/>
        </w:rPr>
        <w:t>.</w:t>
      </w:r>
    </w:p>
    <w:p w14:paraId="5ED47504" w14:textId="54B63594" w:rsidR="00E62D24" w:rsidRPr="00783089" w:rsidRDefault="00E62D24" w:rsidP="00783089">
      <w:pPr>
        <w:numPr>
          <w:ilvl w:val="0"/>
          <w:numId w:val="15"/>
        </w:numPr>
        <w:jc w:val="both"/>
        <w:rPr>
          <w:rFonts w:ascii="Arial" w:hAnsi="Arial" w:cs="Arial"/>
          <w:sz w:val="22"/>
          <w:szCs w:val="22"/>
        </w:rPr>
      </w:pPr>
      <w:r w:rsidRPr="00783089">
        <w:rPr>
          <w:rFonts w:ascii="Arial" w:hAnsi="Arial" w:cs="Arial"/>
          <w:sz w:val="22"/>
          <w:szCs w:val="22"/>
        </w:rPr>
        <w:t>be positive in their outlook on life</w:t>
      </w:r>
      <w:r w:rsidR="00655DA4">
        <w:rPr>
          <w:rFonts w:ascii="Arial" w:hAnsi="Arial" w:cs="Arial"/>
          <w:sz w:val="22"/>
          <w:szCs w:val="22"/>
        </w:rPr>
        <w:t>.</w:t>
      </w:r>
    </w:p>
    <w:p w14:paraId="5ED47505" w14:textId="3EAD81BF" w:rsidR="00E62D24" w:rsidRPr="00783089" w:rsidRDefault="00E62D24" w:rsidP="00783089">
      <w:pPr>
        <w:numPr>
          <w:ilvl w:val="0"/>
          <w:numId w:val="15"/>
        </w:numPr>
        <w:jc w:val="both"/>
        <w:rPr>
          <w:rFonts w:ascii="Arial" w:hAnsi="Arial" w:cs="Arial"/>
          <w:sz w:val="22"/>
          <w:szCs w:val="22"/>
        </w:rPr>
      </w:pPr>
      <w:r w:rsidRPr="00783089">
        <w:rPr>
          <w:rFonts w:ascii="Arial" w:hAnsi="Arial" w:cs="Arial"/>
          <w:sz w:val="22"/>
          <w:szCs w:val="22"/>
        </w:rPr>
        <w:t>be able to cope with challenge and change</w:t>
      </w:r>
      <w:r w:rsidR="00655DA4">
        <w:rPr>
          <w:rFonts w:ascii="Arial" w:hAnsi="Arial" w:cs="Arial"/>
          <w:sz w:val="22"/>
          <w:szCs w:val="22"/>
        </w:rPr>
        <w:t>.</w:t>
      </w:r>
    </w:p>
    <w:p w14:paraId="5ED47506" w14:textId="2DADCB17" w:rsidR="00E62D24" w:rsidRPr="00783089" w:rsidRDefault="00E62D24" w:rsidP="00783089">
      <w:pPr>
        <w:numPr>
          <w:ilvl w:val="0"/>
          <w:numId w:val="15"/>
        </w:numPr>
        <w:jc w:val="both"/>
        <w:rPr>
          <w:rFonts w:ascii="Arial" w:hAnsi="Arial" w:cs="Arial"/>
          <w:sz w:val="22"/>
          <w:szCs w:val="22"/>
        </w:rPr>
      </w:pPr>
      <w:r w:rsidRPr="00783089">
        <w:rPr>
          <w:rFonts w:ascii="Arial" w:hAnsi="Arial" w:cs="Arial"/>
          <w:sz w:val="22"/>
          <w:szCs w:val="22"/>
        </w:rPr>
        <w:t>have a sense of justice towards themselves and others</w:t>
      </w:r>
      <w:r w:rsidR="00655DA4">
        <w:rPr>
          <w:rFonts w:ascii="Arial" w:hAnsi="Arial" w:cs="Arial"/>
          <w:sz w:val="22"/>
          <w:szCs w:val="22"/>
        </w:rPr>
        <w:t>.</w:t>
      </w:r>
    </w:p>
    <w:p w14:paraId="5ED47507" w14:textId="6A168634" w:rsidR="00E62D24" w:rsidRPr="00783089" w:rsidRDefault="00E62D24" w:rsidP="00783089">
      <w:pPr>
        <w:numPr>
          <w:ilvl w:val="0"/>
          <w:numId w:val="15"/>
        </w:numPr>
        <w:jc w:val="both"/>
        <w:rPr>
          <w:rFonts w:ascii="Arial" w:hAnsi="Arial" w:cs="Arial"/>
          <w:sz w:val="22"/>
          <w:szCs w:val="22"/>
        </w:rPr>
      </w:pPr>
      <w:r w:rsidRPr="00783089">
        <w:rPr>
          <w:rFonts w:ascii="Arial" w:hAnsi="Arial" w:cs="Arial"/>
          <w:sz w:val="22"/>
          <w:szCs w:val="22"/>
        </w:rPr>
        <w:t>develop a sense of responsibility towards themselves and others</w:t>
      </w:r>
      <w:r w:rsidR="00655DA4">
        <w:rPr>
          <w:rFonts w:ascii="Arial" w:hAnsi="Arial" w:cs="Arial"/>
          <w:sz w:val="22"/>
          <w:szCs w:val="22"/>
        </w:rPr>
        <w:t>.</w:t>
      </w:r>
    </w:p>
    <w:p w14:paraId="5ED47508" w14:textId="77777777" w:rsidR="00E62D24" w:rsidRPr="00783089" w:rsidRDefault="00E62D24" w:rsidP="00783089">
      <w:pPr>
        <w:numPr>
          <w:ilvl w:val="0"/>
          <w:numId w:val="15"/>
        </w:numPr>
        <w:jc w:val="both"/>
        <w:rPr>
          <w:rFonts w:ascii="Arial" w:hAnsi="Arial" w:cs="Arial"/>
          <w:sz w:val="22"/>
          <w:szCs w:val="22"/>
        </w:rPr>
      </w:pPr>
      <w:r w:rsidRPr="00783089">
        <w:rPr>
          <w:rFonts w:ascii="Arial" w:hAnsi="Arial" w:cs="Arial"/>
          <w:sz w:val="22"/>
          <w:szCs w:val="22"/>
        </w:rPr>
        <w:t>be able to represent themselves and others in key decision making processes.</w:t>
      </w:r>
    </w:p>
    <w:p w14:paraId="5ED47509" w14:textId="77777777" w:rsidR="005C2D87" w:rsidRPr="00783089" w:rsidRDefault="005C2D87" w:rsidP="00783089">
      <w:pPr>
        <w:jc w:val="both"/>
        <w:rPr>
          <w:rFonts w:ascii="Arial" w:hAnsi="Arial" w:cs="Arial"/>
          <w:sz w:val="22"/>
          <w:szCs w:val="22"/>
        </w:rPr>
      </w:pPr>
    </w:p>
    <w:p w14:paraId="5ED4750A" w14:textId="77777777" w:rsidR="00783089" w:rsidRDefault="00783089" w:rsidP="00783089">
      <w:pPr>
        <w:jc w:val="both"/>
        <w:rPr>
          <w:rFonts w:ascii="Arial" w:hAnsi="Arial" w:cs="Arial"/>
          <w:sz w:val="22"/>
          <w:szCs w:val="22"/>
        </w:rPr>
      </w:pPr>
    </w:p>
    <w:p w14:paraId="5ED4750B" w14:textId="77777777" w:rsidR="00E62D24" w:rsidRPr="00783089" w:rsidRDefault="00E62D24" w:rsidP="00783089">
      <w:pPr>
        <w:jc w:val="both"/>
        <w:rPr>
          <w:rFonts w:ascii="Arial" w:hAnsi="Arial" w:cs="Arial"/>
          <w:sz w:val="22"/>
          <w:szCs w:val="22"/>
        </w:rPr>
      </w:pPr>
      <w:r w:rsidRPr="00783089">
        <w:rPr>
          <w:rFonts w:ascii="Arial" w:hAnsi="Arial" w:cs="Arial"/>
          <w:sz w:val="22"/>
          <w:szCs w:val="22"/>
        </w:rPr>
        <w:t>To be listened to means:</w:t>
      </w:r>
    </w:p>
    <w:p w14:paraId="5ED4750C" w14:textId="77777777" w:rsidR="00E62D24" w:rsidRPr="00783089" w:rsidRDefault="00E62D24" w:rsidP="00783089">
      <w:pPr>
        <w:numPr>
          <w:ilvl w:val="0"/>
          <w:numId w:val="16"/>
        </w:numPr>
        <w:jc w:val="both"/>
        <w:rPr>
          <w:rFonts w:ascii="Arial" w:hAnsi="Arial" w:cs="Arial"/>
          <w:sz w:val="22"/>
          <w:szCs w:val="22"/>
        </w:rPr>
      </w:pPr>
      <w:r w:rsidRPr="00783089">
        <w:rPr>
          <w:rFonts w:ascii="Arial" w:hAnsi="Arial" w:cs="Arial"/>
          <w:sz w:val="22"/>
          <w:szCs w:val="22"/>
        </w:rPr>
        <w:t>adults who are close to children recognise their need and right to express and communicate their thoughts, feelings and ideas;</w:t>
      </w:r>
    </w:p>
    <w:p w14:paraId="5ED4750D" w14:textId="77777777" w:rsidR="00E62D24" w:rsidRPr="00783089" w:rsidRDefault="00E62D24" w:rsidP="00783089">
      <w:pPr>
        <w:numPr>
          <w:ilvl w:val="0"/>
          <w:numId w:val="16"/>
        </w:numPr>
        <w:jc w:val="both"/>
        <w:rPr>
          <w:rFonts w:ascii="Arial" w:hAnsi="Arial" w:cs="Arial"/>
          <w:sz w:val="22"/>
          <w:szCs w:val="22"/>
        </w:rPr>
      </w:pPr>
      <w:r w:rsidRPr="00783089">
        <w:rPr>
          <w:rFonts w:ascii="Arial" w:hAnsi="Arial" w:cs="Arial"/>
          <w:sz w:val="22"/>
          <w:szCs w:val="22"/>
        </w:rPr>
        <w:lastRenderedPageBreak/>
        <w:t>adults who are close to children are able to tune in to their verbal, sign and body language in order to understand and interpret what is being expressed and communicated;</w:t>
      </w:r>
    </w:p>
    <w:p w14:paraId="5ED4750E" w14:textId="77777777" w:rsidR="00E62D24" w:rsidRPr="00783089" w:rsidRDefault="00E62D24" w:rsidP="00783089">
      <w:pPr>
        <w:numPr>
          <w:ilvl w:val="0"/>
          <w:numId w:val="16"/>
        </w:numPr>
        <w:jc w:val="both"/>
        <w:rPr>
          <w:rFonts w:ascii="Arial" w:hAnsi="Arial" w:cs="Arial"/>
          <w:sz w:val="22"/>
          <w:szCs w:val="22"/>
        </w:rPr>
      </w:pPr>
      <w:r w:rsidRPr="00783089">
        <w:rPr>
          <w:rFonts w:ascii="Arial" w:hAnsi="Arial" w:cs="Arial"/>
          <w:sz w:val="22"/>
          <w:szCs w:val="22"/>
        </w:rPr>
        <w:t>adults who are close to children are able to respond appropriately and, when required, act upon their understanding of what children express and communicate; and</w:t>
      </w:r>
    </w:p>
    <w:p w14:paraId="5ED4750F" w14:textId="77777777" w:rsidR="00E62D24" w:rsidRPr="00783089" w:rsidRDefault="00E62D24" w:rsidP="00783089">
      <w:pPr>
        <w:numPr>
          <w:ilvl w:val="0"/>
          <w:numId w:val="16"/>
        </w:numPr>
        <w:jc w:val="both"/>
        <w:rPr>
          <w:rFonts w:ascii="Arial" w:hAnsi="Arial" w:cs="Arial"/>
          <w:sz w:val="22"/>
          <w:szCs w:val="22"/>
        </w:rPr>
      </w:pPr>
      <w:r w:rsidRPr="00783089">
        <w:rPr>
          <w:rFonts w:ascii="Arial" w:hAnsi="Arial" w:cs="Arial"/>
          <w:sz w:val="22"/>
          <w:szCs w:val="22"/>
        </w:rPr>
        <w:t>adults respect children’s rights and facilitate children’s participation and representation in imaginative and child centred ways i</w:t>
      </w:r>
      <w:r w:rsidR="00683AC6" w:rsidRPr="00783089">
        <w:rPr>
          <w:rFonts w:ascii="Arial" w:hAnsi="Arial" w:cs="Arial"/>
          <w:sz w:val="22"/>
          <w:szCs w:val="22"/>
        </w:rPr>
        <w:t>n all aspects of core services.</w:t>
      </w:r>
    </w:p>
    <w:p w14:paraId="5ED47510" w14:textId="5CA9547D" w:rsidR="005C2D87" w:rsidRDefault="005C2D87" w:rsidP="00783089">
      <w:pPr>
        <w:rPr>
          <w:rFonts w:ascii="Arial" w:hAnsi="Arial" w:cs="Arial"/>
          <w:sz w:val="22"/>
          <w:szCs w:val="22"/>
        </w:rPr>
      </w:pPr>
    </w:p>
    <w:p w14:paraId="671B1BCB" w14:textId="773AB0D0" w:rsidR="00A47FCB" w:rsidRDefault="00A47FCB" w:rsidP="00A47FCB">
      <w:pPr>
        <w:rPr>
          <w:rFonts w:ascii="Arial" w:hAnsi="Arial" w:cs="Arial"/>
          <w:b/>
          <w:bCs/>
          <w:sz w:val="22"/>
          <w:szCs w:val="22"/>
        </w:rPr>
      </w:pPr>
      <w:r>
        <w:rPr>
          <w:rFonts w:ascii="Arial" w:hAnsi="Arial" w:cs="Arial"/>
          <w:b/>
          <w:bCs/>
          <w:sz w:val="22"/>
          <w:szCs w:val="22"/>
        </w:rPr>
        <w:t>Fundamental British Values in the Early Years</w:t>
      </w:r>
    </w:p>
    <w:p w14:paraId="219E2030" w14:textId="4A459865" w:rsidR="00A47FCB" w:rsidRDefault="00A47FCB" w:rsidP="00A47FCB">
      <w:pPr>
        <w:rPr>
          <w:rFonts w:ascii="Arial" w:hAnsi="Arial" w:cs="Arial"/>
          <w:b/>
          <w:bCs/>
          <w:sz w:val="22"/>
          <w:szCs w:val="22"/>
        </w:rPr>
      </w:pPr>
    </w:p>
    <w:p w14:paraId="6AF4350D" w14:textId="4A0E7F41" w:rsidR="00A47FCB" w:rsidRDefault="00A31804" w:rsidP="00A47FCB">
      <w:pPr>
        <w:rPr>
          <w:rFonts w:ascii="Arial" w:hAnsi="Arial" w:cs="Arial"/>
          <w:sz w:val="22"/>
          <w:szCs w:val="22"/>
        </w:rPr>
      </w:pPr>
      <w:r w:rsidRPr="008579F3">
        <w:rPr>
          <w:rFonts w:ascii="Arial" w:hAnsi="Arial" w:cs="Arial"/>
          <w:sz w:val="22"/>
          <w:szCs w:val="22"/>
        </w:rPr>
        <w:t xml:space="preserve">The </w:t>
      </w:r>
      <w:r w:rsidR="008579F3" w:rsidRPr="008579F3">
        <w:rPr>
          <w:rFonts w:ascii="Arial" w:hAnsi="Arial" w:cs="Arial"/>
          <w:sz w:val="22"/>
          <w:szCs w:val="22"/>
        </w:rPr>
        <w:t xml:space="preserve">fundamental British values of </w:t>
      </w:r>
      <w:r w:rsidR="008579F3" w:rsidRPr="008579F3">
        <w:rPr>
          <w:rFonts w:ascii="Arial" w:hAnsi="Arial" w:cs="Arial"/>
          <w:b/>
          <w:bCs/>
          <w:sz w:val="22"/>
          <w:szCs w:val="22"/>
        </w:rPr>
        <w:t>democracy, rule of law, individual liberty, mutual respect and tolerance for those with different faiths and beliefs</w:t>
      </w:r>
      <w:r w:rsidR="008579F3" w:rsidRPr="008579F3">
        <w:rPr>
          <w:rFonts w:ascii="Arial" w:hAnsi="Arial" w:cs="Arial"/>
          <w:sz w:val="22"/>
          <w:szCs w:val="22"/>
        </w:rPr>
        <w:t xml:space="preserve"> are already implicitly embedded in the 2017 Early Years Foundation Stage.</w:t>
      </w:r>
    </w:p>
    <w:p w14:paraId="2934CA90" w14:textId="694BCA01" w:rsidR="008579F3" w:rsidRDefault="008579F3" w:rsidP="00A47FCB">
      <w:pPr>
        <w:rPr>
          <w:rFonts w:ascii="Arial" w:hAnsi="Arial" w:cs="Arial"/>
          <w:sz w:val="22"/>
          <w:szCs w:val="22"/>
        </w:rPr>
      </w:pPr>
    </w:p>
    <w:p w14:paraId="1B918472" w14:textId="14CA02A5" w:rsidR="008579F3" w:rsidRDefault="00101130" w:rsidP="00A47FCB">
      <w:pPr>
        <w:rPr>
          <w:rFonts w:ascii="Arial" w:hAnsi="Arial" w:cs="Arial"/>
          <w:b/>
          <w:bCs/>
          <w:sz w:val="22"/>
          <w:szCs w:val="22"/>
        </w:rPr>
      </w:pPr>
      <w:r>
        <w:rPr>
          <w:rFonts w:ascii="Arial" w:hAnsi="Arial" w:cs="Arial"/>
          <w:b/>
          <w:bCs/>
          <w:sz w:val="22"/>
          <w:szCs w:val="22"/>
        </w:rPr>
        <w:t>What it means to promote British Values in the Early Years</w:t>
      </w:r>
    </w:p>
    <w:p w14:paraId="24D440AC" w14:textId="7DC1B9F5" w:rsidR="00D0647E" w:rsidRDefault="00D0647E" w:rsidP="00A47FCB">
      <w:pPr>
        <w:rPr>
          <w:rFonts w:ascii="Arial" w:hAnsi="Arial" w:cs="Arial"/>
          <w:b/>
          <w:bCs/>
          <w:sz w:val="22"/>
          <w:szCs w:val="22"/>
        </w:rPr>
      </w:pPr>
    </w:p>
    <w:p w14:paraId="603236BD" w14:textId="7AD4B0CC" w:rsidR="00A44769" w:rsidRDefault="00D0647E" w:rsidP="00A47FCB">
      <w:pPr>
        <w:rPr>
          <w:rFonts w:ascii="Arial" w:hAnsi="Arial" w:cs="Arial"/>
          <w:sz w:val="22"/>
          <w:szCs w:val="22"/>
        </w:rPr>
      </w:pPr>
      <w:r w:rsidRPr="009D56EB">
        <w:rPr>
          <w:rFonts w:ascii="Arial" w:hAnsi="Arial" w:cs="Arial"/>
          <w:sz w:val="22"/>
          <w:szCs w:val="22"/>
        </w:rPr>
        <w:t xml:space="preserve">Democracy: making decisions together </w:t>
      </w:r>
    </w:p>
    <w:p w14:paraId="4C8F793F" w14:textId="77777777" w:rsidR="00793911" w:rsidRDefault="00793911" w:rsidP="00A47FCB">
      <w:pPr>
        <w:rPr>
          <w:rFonts w:ascii="Arial" w:hAnsi="Arial" w:cs="Arial"/>
          <w:sz w:val="22"/>
          <w:szCs w:val="22"/>
        </w:rPr>
      </w:pPr>
    </w:p>
    <w:p w14:paraId="7BB321F7" w14:textId="372B3889" w:rsidR="00A44769" w:rsidRDefault="00D0647E" w:rsidP="00A47FCB">
      <w:pPr>
        <w:rPr>
          <w:rFonts w:ascii="Arial" w:hAnsi="Arial" w:cs="Arial"/>
          <w:sz w:val="22"/>
          <w:szCs w:val="22"/>
        </w:rPr>
      </w:pPr>
      <w:r w:rsidRPr="009D56EB">
        <w:rPr>
          <w:rFonts w:ascii="Arial" w:hAnsi="Arial" w:cs="Arial"/>
          <w:sz w:val="22"/>
          <w:szCs w:val="22"/>
        </w:rPr>
        <w:t xml:space="preserve">As part of the focus on self-confidence and self-awareness as cited in Personal, Social and Emotional Development: </w:t>
      </w:r>
    </w:p>
    <w:p w14:paraId="1024A0A9" w14:textId="77777777" w:rsidR="00793911" w:rsidRDefault="00793911" w:rsidP="00A47FCB">
      <w:pPr>
        <w:rPr>
          <w:rFonts w:ascii="Arial" w:hAnsi="Arial" w:cs="Arial"/>
          <w:sz w:val="22"/>
          <w:szCs w:val="22"/>
        </w:rPr>
      </w:pPr>
    </w:p>
    <w:p w14:paraId="357EB6C5" w14:textId="29440F16" w:rsidR="00793911" w:rsidRPr="009E483F" w:rsidRDefault="00D0647E" w:rsidP="009E483F">
      <w:pPr>
        <w:pStyle w:val="ListParagraph"/>
        <w:numPr>
          <w:ilvl w:val="0"/>
          <w:numId w:val="17"/>
        </w:numPr>
        <w:rPr>
          <w:rFonts w:ascii="Arial" w:hAnsi="Arial" w:cs="Arial"/>
          <w:sz w:val="22"/>
          <w:szCs w:val="22"/>
        </w:rPr>
      </w:pPr>
      <w:r w:rsidRPr="009E483F">
        <w:rPr>
          <w:rFonts w:ascii="Arial" w:hAnsi="Arial" w:cs="Arial"/>
          <w:sz w:val="22"/>
          <w:szCs w:val="22"/>
        </w:rPr>
        <w:t xml:space="preserve">Managers and staff encourage children to see their role in the bigger picture, encouraging children to know their views count, value each other’s views and values and talk about their feelings, for example when they do or do not need help. </w:t>
      </w:r>
    </w:p>
    <w:p w14:paraId="081E100B" w14:textId="77777777" w:rsidR="00E65D4C" w:rsidRDefault="00D0647E" w:rsidP="009E483F">
      <w:pPr>
        <w:pStyle w:val="ListParagraph"/>
        <w:numPr>
          <w:ilvl w:val="0"/>
          <w:numId w:val="17"/>
        </w:numPr>
        <w:rPr>
          <w:rFonts w:ascii="Arial" w:hAnsi="Arial" w:cs="Arial"/>
          <w:sz w:val="22"/>
          <w:szCs w:val="22"/>
        </w:rPr>
      </w:pPr>
      <w:r w:rsidRPr="009E483F">
        <w:rPr>
          <w:rFonts w:ascii="Arial" w:hAnsi="Arial" w:cs="Arial"/>
          <w:sz w:val="22"/>
          <w:szCs w:val="22"/>
        </w:rPr>
        <w:t>When appropriate democracy in action</w:t>
      </w:r>
      <w:r w:rsidR="00E65D4C">
        <w:rPr>
          <w:rFonts w:ascii="Arial" w:hAnsi="Arial" w:cs="Arial"/>
          <w:sz w:val="22"/>
          <w:szCs w:val="22"/>
        </w:rPr>
        <w:t xml:space="preserve"> is demonstrated</w:t>
      </w:r>
      <w:r w:rsidRPr="009E483F">
        <w:rPr>
          <w:rFonts w:ascii="Arial" w:hAnsi="Arial" w:cs="Arial"/>
          <w:sz w:val="22"/>
          <w:szCs w:val="22"/>
        </w:rPr>
        <w:t xml:space="preserve">, for example, children sharing views on what the theme of their role play area could be with a show of hands. </w:t>
      </w:r>
    </w:p>
    <w:p w14:paraId="7722435D" w14:textId="77777777" w:rsidR="00EE6E42" w:rsidRDefault="00D0647E" w:rsidP="009E483F">
      <w:pPr>
        <w:pStyle w:val="ListParagraph"/>
        <w:numPr>
          <w:ilvl w:val="0"/>
          <w:numId w:val="17"/>
        </w:numPr>
        <w:rPr>
          <w:rFonts w:ascii="Arial" w:hAnsi="Arial" w:cs="Arial"/>
          <w:sz w:val="22"/>
          <w:szCs w:val="22"/>
        </w:rPr>
      </w:pPr>
      <w:r w:rsidRPr="009E483F">
        <w:rPr>
          <w:rFonts w:ascii="Arial" w:hAnsi="Arial" w:cs="Arial"/>
          <w:sz w:val="22"/>
          <w:szCs w:val="22"/>
        </w:rPr>
        <w:t xml:space="preserve">Staff support the decisions that children make and provide activities that involve </w:t>
      </w:r>
      <w:r w:rsidR="00EE6E42" w:rsidRPr="009E483F">
        <w:rPr>
          <w:rFonts w:ascii="Arial" w:hAnsi="Arial" w:cs="Arial"/>
          <w:sz w:val="22"/>
          <w:szCs w:val="22"/>
        </w:rPr>
        <w:t>turn taking</w:t>
      </w:r>
      <w:r w:rsidRPr="009E483F">
        <w:rPr>
          <w:rFonts w:ascii="Arial" w:hAnsi="Arial" w:cs="Arial"/>
          <w:sz w:val="22"/>
          <w:szCs w:val="22"/>
        </w:rPr>
        <w:t xml:space="preserve">, sharing and collaboration. </w:t>
      </w:r>
    </w:p>
    <w:p w14:paraId="0C07E40B" w14:textId="2E2D15AE" w:rsidR="00D0647E" w:rsidRPr="00F00245" w:rsidRDefault="00D0647E" w:rsidP="009E483F">
      <w:pPr>
        <w:pStyle w:val="ListParagraph"/>
        <w:numPr>
          <w:ilvl w:val="0"/>
          <w:numId w:val="17"/>
        </w:numPr>
        <w:rPr>
          <w:rFonts w:ascii="Arial" w:hAnsi="Arial" w:cs="Arial"/>
          <w:sz w:val="22"/>
          <w:szCs w:val="22"/>
        </w:rPr>
      </w:pPr>
      <w:r w:rsidRPr="009E483F">
        <w:rPr>
          <w:rFonts w:ascii="Arial" w:hAnsi="Arial" w:cs="Arial"/>
          <w:sz w:val="22"/>
          <w:szCs w:val="22"/>
        </w:rPr>
        <w:t xml:space="preserve">Children </w:t>
      </w:r>
      <w:r w:rsidR="00EE6E42">
        <w:rPr>
          <w:rFonts w:ascii="Arial" w:hAnsi="Arial" w:cs="Arial"/>
          <w:sz w:val="22"/>
          <w:szCs w:val="22"/>
        </w:rPr>
        <w:t>are</w:t>
      </w:r>
      <w:r w:rsidR="009D56EB" w:rsidRPr="009E483F">
        <w:rPr>
          <w:rFonts w:ascii="Arial" w:hAnsi="Arial" w:cs="Arial"/>
          <w:sz w:val="22"/>
          <w:szCs w:val="22"/>
        </w:rPr>
        <w:t xml:space="preserve"> given opportunities to develop enquiring minds in an atmosphere where questions are valued</w:t>
      </w:r>
      <w:r w:rsidR="009D56EB">
        <w:t>.</w:t>
      </w:r>
    </w:p>
    <w:p w14:paraId="12A57E05" w14:textId="200BB325" w:rsidR="00F00245" w:rsidRDefault="00F00245" w:rsidP="00F00245">
      <w:pPr>
        <w:rPr>
          <w:rFonts w:ascii="Arial" w:hAnsi="Arial" w:cs="Arial"/>
          <w:sz w:val="22"/>
          <w:szCs w:val="22"/>
        </w:rPr>
      </w:pPr>
    </w:p>
    <w:p w14:paraId="5F04D81C" w14:textId="1212A18E" w:rsidR="00D0602F" w:rsidRDefault="00F00245" w:rsidP="00F00245">
      <w:pPr>
        <w:rPr>
          <w:rFonts w:ascii="Arial" w:hAnsi="Arial" w:cs="Arial"/>
          <w:sz w:val="22"/>
          <w:szCs w:val="22"/>
        </w:rPr>
      </w:pPr>
      <w:r w:rsidRPr="00F00245">
        <w:rPr>
          <w:rFonts w:ascii="Arial" w:hAnsi="Arial" w:cs="Arial"/>
          <w:sz w:val="22"/>
          <w:szCs w:val="22"/>
        </w:rPr>
        <w:t xml:space="preserve">Rule of law: understanding rules matter </w:t>
      </w:r>
    </w:p>
    <w:p w14:paraId="514E961A" w14:textId="77777777" w:rsidR="00D0602F" w:rsidRDefault="00D0602F" w:rsidP="00F00245">
      <w:pPr>
        <w:rPr>
          <w:rFonts w:ascii="Arial" w:hAnsi="Arial" w:cs="Arial"/>
          <w:sz w:val="22"/>
          <w:szCs w:val="22"/>
        </w:rPr>
      </w:pPr>
    </w:p>
    <w:p w14:paraId="331E1E00" w14:textId="349D6E13" w:rsidR="00D0602F" w:rsidRDefault="00F00245" w:rsidP="00F00245">
      <w:pPr>
        <w:rPr>
          <w:rFonts w:ascii="Arial" w:hAnsi="Arial" w:cs="Arial"/>
          <w:sz w:val="22"/>
          <w:szCs w:val="22"/>
        </w:rPr>
      </w:pPr>
      <w:r w:rsidRPr="00F00245">
        <w:rPr>
          <w:rFonts w:ascii="Arial" w:hAnsi="Arial" w:cs="Arial"/>
          <w:sz w:val="22"/>
          <w:szCs w:val="22"/>
        </w:rPr>
        <w:t>As part of the focus on managing feelings and behaviour</w:t>
      </w:r>
      <w:r w:rsidR="00D0602F">
        <w:rPr>
          <w:rFonts w:ascii="Arial" w:hAnsi="Arial" w:cs="Arial"/>
          <w:sz w:val="22"/>
          <w:szCs w:val="22"/>
        </w:rPr>
        <w:t xml:space="preserve"> </w:t>
      </w:r>
      <w:r w:rsidR="00D0602F" w:rsidRPr="00F00245">
        <w:rPr>
          <w:rFonts w:ascii="Arial" w:hAnsi="Arial" w:cs="Arial"/>
          <w:sz w:val="22"/>
          <w:szCs w:val="22"/>
        </w:rPr>
        <w:t xml:space="preserve">as cited in Personal Social and Emotional </w:t>
      </w:r>
      <w:r w:rsidR="00D0602F">
        <w:rPr>
          <w:rFonts w:ascii="Arial" w:hAnsi="Arial" w:cs="Arial"/>
          <w:sz w:val="22"/>
          <w:szCs w:val="22"/>
        </w:rPr>
        <w:t>D</w:t>
      </w:r>
      <w:r w:rsidR="00D0602F" w:rsidRPr="00F00245">
        <w:rPr>
          <w:rFonts w:ascii="Arial" w:hAnsi="Arial" w:cs="Arial"/>
          <w:sz w:val="22"/>
          <w:szCs w:val="22"/>
        </w:rPr>
        <w:t>evelopment</w:t>
      </w:r>
      <w:r w:rsidR="00D0602F">
        <w:rPr>
          <w:rFonts w:ascii="Arial" w:hAnsi="Arial" w:cs="Arial"/>
          <w:sz w:val="22"/>
          <w:szCs w:val="22"/>
        </w:rPr>
        <w:t>:</w:t>
      </w:r>
    </w:p>
    <w:p w14:paraId="18076AB6" w14:textId="77777777" w:rsidR="00D0602F" w:rsidRDefault="00D0602F" w:rsidP="00F00245">
      <w:pPr>
        <w:rPr>
          <w:rFonts w:ascii="Arial" w:hAnsi="Arial" w:cs="Arial"/>
          <w:sz w:val="22"/>
          <w:szCs w:val="22"/>
        </w:rPr>
      </w:pPr>
    </w:p>
    <w:p w14:paraId="230FC405" w14:textId="63749C14" w:rsidR="00C77541" w:rsidRDefault="00F00245" w:rsidP="00D0602F">
      <w:pPr>
        <w:pStyle w:val="ListParagraph"/>
        <w:numPr>
          <w:ilvl w:val="0"/>
          <w:numId w:val="18"/>
        </w:numPr>
        <w:rPr>
          <w:rFonts w:ascii="Arial" w:hAnsi="Arial" w:cs="Arial"/>
          <w:sz w:val="22"/>
          <w:szCs w:val="22"/>
        </w:rPr>
      </w:pPr>
      <w:r w:rsidRPr="00D0602F">
        <w:rPr>
          <w:rFonts w:ascii="Arial" w:hAnsi="Arial" w:cs="Arial"/>
          <w:sz w:val="22"/>
          <w:szCs w:val="22"/>
        </w:rPr>
        <w:t xml:space="preserve">Staff ensure that children understand their own and others’ behaviour and its </w:t>
      </w:r>
      <w:r w:rsidR="00C77541" w:rsidRPr="00D0602F">
        <w:rPr>
          <w:rFonts w:ascii="Arial" w:hAnsi="Arial" w:cs="Arial"/>
          <w:sz w:val="22"/>
          <w:szCs w:val="22"/>
        </w:rPr>
        <w:t>consequences and</w:t>
      </w:r>
      <w:r w:rsidRPr="00D0602F">
        <w:rPr>
          <w:rFonts w:ascii="Arial" w:hAnsi="Arial" w:cs="Arial"/>
          <w:sz w:val="22"/>
          <w:szCs w:val="22"/>
        </w:rPr>
        <w:t xml:space="preserve"> learn to distinguish right from wrong. </w:t>
      </w:r>
    </w:p>
    <w:p w14:paraId="7BE46815" w14:textId="0B94A447" w:rsidR="00F00245" w:rsidRDefault="00F00245" w:rsidP="00D0602F">
      <w:pPr>
        <w:pStyle w:val="ListParagraph"/>
        <w:numPr>
          <w:ilvl w:val="0"/>
          <w:numId w:val="18"/>
        </w:numPr>
        <w:rPr>
          <w:rFonts w:ascii="Arial" w:hAnsi="Arial" w:cs="Arial"/>
          <w:sz w:val="22"/>
          <w:szCs w:val="22"/>
        </w:rPr>
      </w:pPr>
      <w:r w:rsidRPr="00D0602F">
        <w:rPr>
          <w:rFonts w:ascii="Arial" w:hAnsi="Arial" w:cs="Arial"/>
          <w:sz w:val="22"/>
          <w:szCs w:val="22"/>
        </w:rPr>
        <w:t>Staff collaborate with children to create the rules and the codes of behaviour, for example, to agree the rules about tidying up and ensure that all children understand rules apply to everyone.</w:t>
      </w:r>
    </w:p>
    <w:p w14:paraId="606EF8AE" w14:textId="6A71D785" w:rsidR="00C77541" w:rsidRDefault="00C77541" w:rsidP="00C77541">
      <w:pPr>
        <w:rPr>
          <w:rFonts w:ascii="Arial" w:hAnsi="Arial" w:cs="Arial"/>
          <w:sz w:val="22"/>
          <w:szCs w:val="22"/>
        </w:rPr>
      </w:pPr>
    </w:p>
    <w:p w14:paraId="31B01BBF" w14:textId="77777777" w:rsidR="002B1505" w:rsidRDefault="002B1505" w:rsidP="00C77541">
      <w:pPr>
        <w:rPr>
          <w:rFonts w:ascii="Arial" w:hAnsi="Arial" w:cs="Arial"/>
          <w:sz w:val="22"/>
          <w:szCs w:val="22"/>
        </w:rPr>
      </w:pPr>
      <w:r w:rsidRPr="002B1505">
        <w:rPr>
          <w:rFonts w:ascii="Arial" w:hAnsi="Arial" w:cs="Arial"/>
          <w:sz w:val="22"/>
          <w:szCs w:val="22"/>
        </w:rPr>
        <w:t xml:space="preserve">Individual liberty: freedom for all </w:t>
      </w:r>
    </w:p>
    <w:p w14:paraId="4D61E9F7" w14:textId="77777777" w:rsidR="002B1505" w:rsidRDefault="002B1505" w:rsidP="00C77541">
      <w:pPr>
        <w:rPr>
          <w:rFonts w:ascii="Arial" w:hAnsi="Arial" w:cs="Arial"/>
          <w:sz w:val="22"/>
          <w:szCs w:val="22"/>
        </w:rPr>
      </w:pPr>
    </w:p>
    <w:p w14:paraId="7869B510" w14:textId="77777777" w:rsidR="005B0EA9" w:rsidRDefault="002B1505" w:rsidP="00C77541">
      <w:pPr>
        <w:rPr>
          <w:rFonts w:ascii="Arial" w:hAnsi="Arial" w:cs="Arial"/>
          <w:sz w:val="22"/>
          <w:szCs w:val="22"/>
        </w:rPr>
      </w:pPr>
      <w:r w:rsidRPr="002B1505">
        <w:rPr>
          <w:rFonts w:ascii="Arial" w:hAnsi="Arial" w:cs="Arial"/>
          <w:sz w:val="22"/>
          <w:szCs w:val="22"/>
        </w:rPr>
        <w:t>As part of the focus on self-confidence &amp; self-awareness and people &amp; communities as cited in Personal Social and Emotional development and Understanding the World</w:t>
      </w:r>
    </w:p>
    <w:p w14:paraId="56F9D256" w14:textId="77777777" w:rsidR="005B0EA9" w:rsidRDefault="005B0EA9" w:rsidP="00C77541">
      <w:pPr>
        <w:rPr>
          <w:rFonts w:ascii="Arial" w:hAnsi="Arial" w:cs="Arial"/>
          <w:sz w:val="22"/>
          <w:szCs w:val="22"/>
        </w:rPr>
      </w:pPr>
    </w:p>
    <w:p w14:paraId="3E3FE755" w14:textId="77777777" w:rsidR="00422EB8" w:rsidRDefault="002B1505" w:rsidP="005B0EA9">
      <w:pPr>
        <w:pStyle w:val="ListParagraph"/>
        <w:numPr>
          <w:ilvl w:val="0"/>
          <w:numId w:val="19"/>
        </w:numPr>
        <w:rPr>
          <w:rFonts w:ascii="Arial" w:hAnsi="Arial" w:cs="Arial"/>
          <w:sz w:val="22"/>
          <w:szCs w:val="22"/>
        </w:rPr>
      </w:pPr>
      <w:r w:rsidRPr="005B0EA9">
        <w:rPr>
          <w:rFonts w:ascii="Arial" w:hAnsi="Arial" w:cs="Arial"/>
          <w:sz w:val="22"/>
          <w:szCs w:val="22"/>
        </w:rPr>
        <w:t xml:space="preserve">Children should develop a positive sense of themselves. Staff provide opportunities for children to develop their self-knowledge, self-esteem and increase their confidence in their own abilities, for example through allowing children to take risks on an obstacle course, mixing colours, talking about their experiences and learning. </w:t>
      </w:r>
    </w:p>
    <w:p w14:paraId="2C65FE81" w14:textId="1D4CFE15" w:rsidR="00C77541" w:rsidRDefault="002B1505" w:rsidP="005B0EA9">
      <w:pPr>
        <w:pStyle w:val="ListParagraph"/>
        <w:numPr>
          <w:ilvl w:val="0"/>
          <w:numId w:val="19"/>
        </w:numPr>
        <w:rPr>
          <w:rFonts w:ascii="Arial" w:hAnsi="Arial" w:cs="Arial"/>
          <w:sz w:val="22"/>
          <w:szCs w:val="22"/>
        </w:rPr>
      </w:pPr>
      <w:r w:rsidRPr="005B0EA9">
        <w:rPr>
          <w:rFonts w:ascii="Arial" w:hAnsi="Arial" w:cs="Arial"/>
          <w:sz w:val="22"/>
          <w:szCs w:val="22"/>
        </w:rPr>
        <w:t>Staff encourage a range of experiences that allow children to explore the language of feelings and responsibility, reflect on their differences and understand we are free to have different opinions, for example in a small</w:t>
      </w:r>
      <w:r w:rsidR="00970D16">
        <w:rPr>
          <w:rFonts w:ascii="Arial" w:hAnsi="Arial" w:cs="Arial"/>
          <w:sz w:val="22"/>
          <w:szCs w:val="22"/>
        </w:rPr>
        <w:t xml:space="preserve"> ‘Sunshine Circles’ </w:t>
      </w:r>
      <w:r w:rsidRPr="005B0EA9">
        <w:rPr>
          <w:rFonts w:ascii="Arial" w:hAnsi="Arial" w:cs="Arial"/>
          <w:sz w:val="22"/>
          <w:szCs w:val="22"/>
        </w:rPr>
        <w:t>group</w:t>
      </w:r>
      <w:r w:rsidR="00970D16">
        <w:rPr>
          <w:rFonts w:ascii="Arial" w:hAnsi="Arial" w:cs="Arial"/>
          <w:sz w:val="22"/>
          <w:szCs w:val="22"/>
        </w:rPr>
        <w:t>s</w:t>
      </w:r>
      <w:r w:rsidRPr="005B0EA9">
        <w:rPr>
          <w:rFonts w:ascii="Arial" w:hAnsi="Arial" w:cs="Arial"/>
          <w:sz w:val="22"/>
          <w:szCs w:val="22"/>
        </w:rPr>
        <w:t xml:space="preserve"> discuss</w:t>
      </w:r>
      <w:r w:rsidR="00970D16">
        <w:rPr>
          <w:rFonts w:ascii="Arial" w:hAnsi="Arial" w:cs="Arial"/>
          <w:sz w:val="22"/>
          <w:szCs w:val="22"/>
        </w:rPr>
        <w:t>ing how</w:t>
      </w:r>
      <w:r w:rsidRPr="005B0EA9">
        <w:rPr>
          <w:rFonts w:ascii="Arial" w:hAnsi="Arial" w:cs="Arial"/>
          <w:sz w:val="22"/>
          <w:szCs w:val="22"/>
        </w:rPr>
        <w:t xml:space="preserve"> they </w:t>
      </w:r>
      <w:r w:rsidR="00314981">
        <w:rPr>
          <w:rFonts w:ascii="Arial" w:hAnsi="Arial" w:cs="Arial"/>
          <w:sz w:val="22"/>
          <w:szCs w:val="22"/>
        </w:rPr>
        <w:t xml:space="preserve">are </w:t>
      </w:r>
      <w:r w:rsidRPr="005B0EA9">
        <w:rPr>
          <w:rFonts w:ascii="Arial" w:hAnsi="Arial" w:cs="Arial"/>
          <w:sz w:val="22"/>
          <w:szCs w:val="22"/>
        </w:rPr>
        <w:t>feel</w:t>
      </w:r>
      <w:r w:rsidR="00314981">
        <w:rPr>
          <w:rFonts w:ascii="Arial" w:hAnsi="Arial" w:cs="Arial"/>
          <w:sz w:val="22"/>
          <w:szCs w:val="22"/>
        </w:rPr>
        <w:t>ing and listening to the responses of others</w:t>
      </w:r>
      <w:r w:rsidRPr="005B0EA9">
        <w:rPr>
          <w:rFonts w:ascii="Arial" w:hAnsi="Arial" w:cs="Arial"/>
          <w:sz w:val="22"/>
          <w:szCs w:val="22"/>
        </w:rPr>
        <w:t>.</w:t>
      </w:r>
    </w:p>
    <w:p w14:paraId="03C89A1F" w14:textId="77777777" w:rsidR="009C7A87" w:rsidRDefault="005B1A35" w:rsidP="00314981">
      <w:pPr>
        <w:rPr>
          <w:rFonts w:ascii="Arial" w:hAnsi="Arial" w:cs="Arial"/>
          <w:sz w:val="22"/>
          <w:szCs w:val="22"/>
        </w:rPr>
      </w:pPr>
      <w:r w:rsidRPr="009C7A87">
        <w:rPr>
          <w:rFonts w:ascii="Arial" w:hAnsi="Arial" w:cs="Arial"/>
          <w:sz w:val="22"/>
          <w:szCs w:val="22"/>
        </w:rPr>
        <w:lastRenderedPageBreak/>
        <w:t xml:space="preserve">Mutual respect and tolerance: treat others as you want to be treated </w:t>
      </w:r>
    </w:p>
    <w:p w14:paraId="7C73DDEC" w14:textId="77777777" w:rsidR="009C7A87" w:rsidRDefault="009C7A87" w:rsidP="00314981">
      <w:pPr>
        <w:rPr>
          <w:rFonts w:ascii="Arial" w:hAnsi="Arial" w:cs="Arial"/>
          <w:sz w:val="22"/>
          <w:szCs w:val="22"/>
        </w:rPr>
      </w:pPr>
    </w:p>
    <w:p w14:paraId="1CA74F26" w14:textId="77777777" w:rsidR="009C7A87" w:rsidRDefault="005B1A35" w:rsidP="00314981">
      <w:pPr>
        <w:rPr>
          <w:rFonts w:ascii="Arial" w:hAnsi="Arial" w:cs="Arial"/>
          <w:sz w:val="22"/>
          <w:szCs w:val="22"/>
        </w:rPr>
      </w:pPr>
      <w:r w:rsidRPr="009C7A87">
        <w:rPr>
          <w:rFonts w:ascii="Arial" w:hAnsi="Arial" w:cs="Arial"/>
          <w:sz w:val="22"/>
          <w:szCs w:val="22"/>
        </w:rPr>
        <w:t>As part of the focus on people &amp; communities, managing feelings &amp; behaviour and making relationships as cited in Personal Social and Emotional development and Understanding the World</w:t>
      </w:r>
    </w:p>
    <w:p w14:paraId="264E1BF6" w14:textId="77777777" w:rsidR="009C7A87" w:rsidRDefault="009C7A87" w:rsidP="00314981">
      <w:pPr>
        <w:rPr>
          <w:rFonts w:ascii="Arial" w:hAnsi="Arial" w:cs="Arial"/>
          <w:sz w:val="22"/>
          <w:szCs w:val="22"/>
        </w:rPr>
      </w:pPr>
    </w:p>
    <w:p w14:paraId="1A41EC05" w14:textId="2A3CE3FB" w:rsidR="00DA066A" w:rsidRDefault="005B1A35" w:rsidP="00DA066A">
      <w:pPr>
        <w:pStyle w:val="ListParagraph"/>
        <w:numPr>
          <w:ilvl w:val="0"/>
          <w:numId w:val="20"/>
        </w:numPr>
        <w:rPr>
          <w:rFonts w:ascii="Arial" w:hAnsi="Arial" w:cs="Arial"/>
          <w:sz w:val="22"/>
          <w:szCs w:val="22"/>
        </w:rPr>
      </w:pPr>
      <w:r w:rsidRPr="00DA066A">
        <w:rPr>
          <w:rFonts w:ascii="Arial" w:hAnsi="Arial" w:cs="Arial"/>
          <w:sz w:val="22"/>
          <w:szCs w:val="22"/>
        </w:rPr>
        <w:t xml:space="preserve">Managers and </w:t>
      </w:r>
      <w:r w:rsidR="00DA066A">
        <w:rPr>
          <w:rFonts w:ascii="Arial" w:hAnsi="Arial" w:cs="Arial"/>
          <w:sz w:val="22"/>
          <w:szCs w:val="22"/>
        </w:rPr>
        <w:t>staff</w:t>
      </w:r>
      <w:r w:rsidRPr="00DA066A">
        <w:rPr>
          <w:rFonts w:ascii="Arial" w:hAnsi="Arial" w:cs="Arial"/>
          <w:sz w:val="22"/>
          <w:szCs w:val="22"/>
        </w:rPr>
        <w:t xml:space="preserve"> create an ethos of inclusivity and tolerance where views, faiths, cultures and races are </w:t>
      </w:r>
      <w:r w:rsidR="00DA066A" w:rsidRPr="00DA066A">
        <w:rPr>
          <w:rFonts w:ascii="Arial" w:hAnsi="Arial" w:cs="Arial"/>
          <w:sz w:val="22"/>
          <w:szCs w:val="22"/>
        </w:rPr>
        <w:t>valued,</w:t>
      </w:r>
      <w:r w:rsidRPr="00DA066A">
        <w:rPr>
          <w:rFonts w:ascii="Arial" w:hAnsi="Arial" w:cs="Arial"/>
          <w:sz w:val="22"/>
          <w:szCs w:val="22"/>
        </w:rPr>
        <w:t xml:space="preserve"> and children are engaged with the wider community. </w:t>
      </w:r>
    </w:p>
    <w:p w14:paraId="3A553E21" w14:textId="77777777" w:rsidR="00F070A1" w:rsidRDefault="005B1A35" w:rsidP="00DA066A">
      <w:pPr>
        <w:pStyle w:val="ListParagraph"/>
        <w:numPr>
          <w:ilvl w:val="0"/>
          <w:numId w:val="20"/>
        </w:numPr>
        <w:rPr>
          <w:rFonts w:ascii="Arial" w:hAnsi="Arial" w:cs="Arial"/>
          <w:sz w:val="22"/>
          <w:szCs w:val="22"/>
        </w:rPr>
      </w:pPr>
      <w:r w:rsidRPr="00DA066A">
        <w:rPr>
          <w:rFonts w:ascii="Arial" w:hAnsi="Arial" w:cs="Arial"/>
          <w:sz w:val="22"/>
          <w:szCs w:val="22"/>
        </w:rPr>
        <w:t xml:space="preserve">Children acquire a tolerance and appreciation of and respect for their own and other cultures; know about similarities and differences between themselves and others and among families, faiths, communities, cultures and traditions and share and discuss practices, celebrations and experiences. </w:t>
      </w:r>
    </w:p>
    <w:p w14:paraId="36B713A1" w14:textId="77777777" w:rsidR="00F070A1" w:rsidRDefault="005B1A35" w:rsidP="00DA066A">
      <w:pPr>
        <w:pStyle w:val="ListParagraph"/>
        <w:numPr>
          <w:ilvl w:val="0"/>
          <w:numId w:val="20"/>
        </w:numPr>
        <w:rPr>
          <w:rFonts w:ascii="Arial" w:hAnsi="Arial" w:cs="Arial"/>
          <w:sz w:val="22"/>
          <w:szCs w:val="22"/>
        </w:rPr>
      </w:pPr>
      <w:r w:rsidRPr="00DA066A">
        <w:rPr>
          <w:rFonts w:ascii="Arial" w:hAnsi="Arial" w:cs="Arial"/>
          <w:sz w:val="22"/>
          <w:szCs w:val="22"/>
        </w:rPr>
        <w:t xml:space="preserve">Staff encourage and explain the importance of tolerant behaviours such as sharing and respecting other’s opinions. </w:t>
      </w:r>
    </w:p>
    <w:p w14:paraId="2DBC3582" w14:textId="2D5A17EF" w:rsidR="00314981" w:rsidRDefault="005B1A35" w:rsidP="00DA066A">
      <w:pPr>
        <w:pStyle w:val="ListParagraph"/>
        <w:numPr>
          <w:ilvl w:val="0"/>
          <w:numId w:val="20"/>
        </w:numPr>
        <w:rPr>
          <w:rFonts w:ascii="Arial" w:hAnsi="Arial" w:cs="Arial"/>
          <w:sz w:val="22"/>
          <w:szCs w:val="22"/>
        </w:rPr>
      </w:pPr>
      <w:r w:rsidRPr="00DA066A">
        <w:rPr>
          <w:rFonts w:ascii="Arial" w:hAnsi="Arial" w:cs="Arial"/>
          <w:sz w:val="22"/>
          <w:szCs w:val="22"/>
        </w:rPr>
        <w:t>Staff promote diverse attitudes and challenge stereotypes, for example, sharing stories that reflect and value the diversity of children’s experiences and providing resources and activities that challenge gender, cultural and racial stereotyping.</w:t>
      </w:r>
    </w:p>
    <w:p w14:paraId="7454F254" w14:textId="77777777" w:rsidR="0064730B" w:rsidRPr="0064730B" w:rsidRDefault="0064730B" w:rsidP="0064730B">
      <w:pPr>
        <w:rPr>
          <w:rFonts w:ascii="Arial" w:hAnsi="Arial" w:cs="Arial"/>
          <w:sz w:val="22"/>
          <w:szCs w:val="22"/>
        </w:rPr>
      </w:pPr>
    </w:p>
    <w:p w14:paraId="5ED47511" w14:textId="77777777" w:rsidR="00783089" w:rsidRDefault="00783089" w:rsidP="00783089">
      <w:pPr>
        <w:rPr>
          <w:rFonts w:ascii="Arial" w:hAnsi="Arial" w:cs="Arial"/>
          <w:sz w:val="22"/>
          <w:szCs w:val="22"/>
        </w:rPr>
      </w:pPr>
    </w:p>
    <w:tbl>
      <w:tblPr>
        <w:tblStyle w:val="TableGrid"/>
        <w:tblW w:w="0" w:type="auto"/>
        <w:tblLook w:val="04A0" w:firstRow="1" w:lastRow="0" w:firstColumn="1" w:lastColumn="0" w:noHBand="0" w:noVBand="1"/>
      </w:tblPr>
      <w:tblGrid>
        <w:gridCol w:w="1696"/>
        <w:gridCol w:w="1843"/>
        <w:gridCol w:w="1843"/>
      </w:tblGrid>
      <w:tr w:rsidR="00783089" w:rsidRPr="00B46F16" w14:paraId="5ED47517" w14:textId="77777777" w:rsidTr="00833093">
        <w:trPr>
          <w:trHeight w:val="277"/>
        </w:trPr>
        <w:tc>
          <w:tcPr>
            <w:tcW w:w="1696" w:type="dxa"/>
          </w:tcPr>
          <w:p w14:paraId="5ED47512" w14:textId="77777777" w:rsidR="00783089" w:rsidRPr="00B46F16" w:rsidRDefault="00783089" w:rsidP="00833093">
            <w:pPr>
              <w:rPr>
                <w:rFonts w:ascii="Arial" w:hAnsi="Arial" w:cs="Arial"/>
                <w:sz w:val="18"/>
                <w:szCs w:val="18"/>
                <w:lang w:eastAsia="ja-JP"/>
              </w:rPr>
            </w:pPr>
            <w:r w:rsidRPr="00B46F16">
              <w:rPr>
                <w:rFonts w:ascii="Arial" w:hAnsi="Arial" w:cs="Arial"/>
                <w:sz w:val="18"/>
                <w:szCs w:val="18"/>
                <w:lang w:eastAsia="ja-JP"/>
              </w:rPr>
              <w:t>Document ID-</w:t>
            </w:r>
          </w:p>
          <w:p w14:paraId="5ED47513" w14:textId="77777777" w:rsidR="00783089" w:rsidRPr="00B46F16" w:rsidRDefault="00783089" w:rsidP="00833093">
            <w:pPr>
              <w:rPr>
                <w:rFonts w:ascii="Arial" w:hAnsi="Arial" w:cs="Arial"/>
                <w:sz w:val="18"/>
                <w:szCs w:val="18"/>
                <w:lang w:eastAsia="ja-JP"/>
              </w:rPr>
            </w:pPr>
          </w:p>
        </w:tc>
        <w:tc>
          <w:tcPr>
            <w:tcW w:w="1843" w:type="dxa"/>
          </w:tcPr>
          <w:p w14:paraId="5ED47514" w14:textId="77777777" w:rsidR="00783089" w:rsidRPr="00B46F16" w:rsidRDefault="00783089" w:rsidP="00833093">
            <w:pPr>
              <w:rPr>
                <w:rFonts w:ascii="Arial" w:hAnsi="Arial" w:cs="Arial"/>
                <w:sz w:val="18"/>
                <w:szCs w:val="18"/>
                <w:lang w:eastAsia="ja-JP"/>
              </w:rPr>
            </w:pPr>
            <w:r w:rsidRPr="00B46F16">
              <w:rPr>
                <w:rFonts w:ascii="Arial" w:hAnsi="Arial" w:cs="Arial"/>
                <w:sz w:val="18"/>
                <w:szCs w:val="18"/>
                <w:lang w:eastAsia="ja-JP"/>
              </w:rPr>
              <w:t>Policy adopted at meeting – Oct 2017</w:t>
            </w:r>
          </w:p>
        </w:tc>
        <w:tc>
          <w:tcPr>
            <w:tcW w:w="1843" w:type="dxa"/>
          </w:tcPr>
          <w:p w14:paraId="5ED47515" w14:textId="77777777" w:rsidR="00783089" w:rsidRPr="00B46F16" w:rsidRDefault="00783089" w:rsidP="00833093">
            <w:pPr>
              <w:rPr>
                <w:rFonts w:ascii="Arial" w:hAnsi="Arial" w:cs="Arial"/>
                <w:sz w:val="18"/>
                <w:szCs w:val="18"/>
                <w:lang w:eastAsia="ja-JP"/>
              </w:rPr>
            </w:pPr>
            <w:r w:rsidRPr="00B46F16">
              <w:rPr>
                <w:rFonts w:ascii="Arial" w:hAnsi="Arial" w:cs="Arial"/>
                <w:sz w:val="18"/>
                <w:szCs w:val="18"/>
                <w:lang w:eastAsia="ja-JP"/>
              </w:rPr>
              <w:t>Reviewed by : Ladybirds Directors</w:t>
            </w:r>
          </w:p>
          <w:p w14:paraId="5ED47516" w14:textId="77777777" w:rsidR="00783089" w:rsidRPr="00B46F16" w:rsidRDefault="00783089" w:rsidP="00833093">
            <w:pPr>
              <w:rPr>
                <w:rFonts w:ascii="Arial" w:hAnsi="Arial" w:cs="Arial"/>
                <w:sz w:val="18"/>
                <w:szCs w:val="18"/>
                <w:lang w:eastAsia="ja-JP"/>
              </w:rPr>
            </w:pPr>
          </w:p>
        </w:tc>
      </w:tr>
      <w:tr w:rsidR="00783089" w:rsidRPr="00B46F16" w14:paraId="5ED4751C" w14:textId="77777777" w:rsidTr="00783089">
        <w:trPr>
          <w:trHeight w:val="277"/>
        </w:trPr>
        <w:tc>
          <w:tcPr>
            <w:tcW w:w="1696" w:type="dxa"/>
            <w:shd w:val="clear" w:color="auto" w:fill="D0CECE"/>
          </w:tcPr>
          <w:p w14:paraId="5ED47518" w14:textId="77777777" w:rsidR="00783089" w:rsidRPr="00B46F16" w:rsidRDefault="00783089" w:rsidP="00833093">
            <w:pPr>
              <w:rPr>
                <w:rFonts w:ascii="Arial" w:hAnsi="Arial" w:cs="Arial"/>
                <w:sz w:val="18"/>
                <w:szCs w:val="18"/>
                <w:lang w:eastAsia="ja-JP"/>
              </w:rPr>
            </w:pPr>
            <w:r w:rsidRPr="00B46F16">
              <w:rPr>
                <w:rFonts w:ascii="Arial" w:hAnsi="Arial" w:cs="Arial"/>
                <w:sz w:val="18"/>
                <w:szCs w:val="18"/>
                <w:lang w:eastAsia="ja-JP"/>
              </w:rPr>
              <w:t>Date reviewed</w:t>
            </w:r>
          </w:p>
        </w:tc>
        <w:tc>
          <w:tcPr>
            <w:tcW w:w="1843" w:type="dxa"/>
            <w:shd w:val="clear" w:color="auto" w:fill="D0CECE"/>
          </w:tcPr>
          <w:p w14:paraId="5ED47519" w14:textId="0D97AE9C" w:rsidR="00783089" w:rsidRPr="00B46F16" w:rsidRDefault="00663FDE" w:rsidP="00833093">
            <w:pPr>
              <w:rPr>
                <w:rFonts w:ascii="Arial" w:hAnsi="Arial" w:cs="Arial"/>
                <w:sz w:val="18"/>
                <w:szCs w:val="18"/>
                <w:lang w:eastAsia="ja-JP"/>
              </w:rPr>
            </w:pPr>
            <w:r>
              <w:rPr>
                <w:rFonts w:ascii="Arial" w:hAnsi="Arial" w:cs="Arial"/>
                <w:sz w:val="18"/>
                <w:szCs w:val="18"/>
                <w:lang w:eastAsia="ja-JP"/>
              </w:rPr>
              <w:t>June 2020</w:t>
            </w:r>
          </w:p>
          <w:p w14:paraId="5ED4751A" w14:textId="77777777" w:rsidR="00783089" w:rsidRPr="00B46F16" w:rsidRDefault="00783089" w:rsidP="00833093">
            <w:pPr>
              <w:rPr>
                <w:rFonts w:ascii="Arial" w:hAnsi="Arial" w:cs="Arial"/>
                <w:sz w:val="18"/>
                <w:szCs w:val="18"/>
                <w:lang w:eastAsia="ja-JP"/>
              </w:rPr>
            </w:pPr>
          </w:p>
        </w:tc>
        <w:tc>
          <w:tcPr>
            <w:tcW w:w="1843" w:type="dxa"/>
            <w:shd w:val="clear" w:color="auto" w:fill="D0CECE"/>
          </w:tcPr>
          <w:p w14:paraId="5ED4751B" w14:textId="77777777" w:rsidR="00783089" w:rsidRPr="00B46F16" w:rsidRDefault="00783089" w:rsidP="00833093">
            <w:pPr>
              <w:rPr>
                <w:rFonts w:ascii="Arial" w:hAnsi="Arial" w:cs="Arial"/>
                <w:sz w:val="18"/>
                <w:szCs w:val="18"/>
                <w:lang w:eastAsia="ja-JP"/>
              </w:rPr>
            </w:pPr>
          </w:p>
        </w:tc>
      </w:tr>
      <w:tr w:rsidR="00783089" w:rsidRPr="00B46F16" w14:paraId="5ED47520" w14:textId="77777777" w:rsidTr="00783089">
        <w:trPr>
          <w:trHeight w:val="378"/>
        </w:trPr>
        <w:tc>
          <w:tcPr>
            <w:tcW w:w="1696" w:type="dxa"/>
            <w:shd w:val="clear" w:color="auto" w:fill="D0CECE"/>
          </w:tcPr>
          <w:p w14:paraId="5ED4751D" w14:textId="77777777" w:rsidR="00783089" w:rsidRPr="00B46F16" w:rsidRDefault="00783089" w:rsidP="00833093">
            <w:pPr>
              <w:rPr>
                <w:rFonts w:ascii="Arial" w:hAnsi="Arial" w:cs="Arial"/>
                <w:sz w:val="18"/>
                <w:szCs w:val="18"/>
                <w:lang w:eastAsia="ja-JP"/>
              </w:rPr>
            </w:pPr>
            <w:r w:rsidRPr="00B46F16">
              <w:rPr>
                <w:rFonts w:ascii="Arial" w:hAnsi="Arial" w:cs="Arial"/>
                <w:sz w:val="18"/>
                <w:szCs w:val="18"/>
                <w:lang w:eastAsia="ja-JP"/>
              </w:rPr>
              <w:t>Oct 2017</w:t>
            </w:r>
          </w:p>
        </w:tc>
        <w:tc>
          <w:tcPr>
            <w:tcW w:w="1843" w:type="dxa"/>
            <w:shd w:val="clear" w:color="auto" w:fill="D0CECE"/>
          </w:tcPr>
          <w:p w14:paraId="5ED4751E" w14:textId="77777777" w:rsidR="00783089" w:rsidRPr="00B46F16" w:rsidRDefault="00783089" w:rsidP="00833093">
            <w:pPr>
              <w:rPr>
                <w:rFonts w:ascii="Arial" w:hAnsi="Arial" w:cs="Arial"/>
                <w:sz w:val="18"/>
                <w:szCs w:val="18"/>
                <w:lang w:eastAsia="ja-JP"/>
              </w:rPr>
            </w:pPr>
          </w:p>
        </w:tc>
        <w:tc>
          <w:tcPr>
            <w:tcW w:w="1843" w:type="dxa"/>
            <w:shd w:val="clear" w:color="auto" w:fill="D0CECE"/>
          </w:tcPr>
          <w:p w14:paraId="5ED4751F" w14:textId="77777777" w:rsidR="00783089" w:rsidRPr="00B46F16" w:rsidRDefault="00783089" w:rsidP="00833093">
            <w:pPr>
              <w:rPr>
                <w:rFonts w:ascii="Arial" w:hAnsi="Arial" w:cs="Arial"/>
                <w:sz w:val="18"/>
                <w:szCs w:val="18"/>
                <w:lang w:eastAsia="ja-JP"/>
              </w:rPr>
            </w:pPr>
          </w:p>
        </w:tc>
      </w:tr>
      <w:tr w:rsidR="00783089" w:rsidRPr="00B46F16" w14:paraId="5ED47525" w14:textId="77777777" w:rsidTr="00783089">
        <w:trPr>
          <w:trHeight w:val="369"/>
        </w:trPr>
        <w:tc>
          <w:tcPr>
            <w:tcW w:w="1696" w:type="dxa"/>
            <w:shd w:val="clear" w:color="auto" w:fill="D0CECE"/>
          </w:tcPr>
          <w:p w14:paraId="5ED47521" w14:textId="77777777" w:rsidR="00783089" w:rsidRPr="00B46F16" w:rsidRDefault="00886C66" w:rsidP="00833093">
            <w:pPr>
              <w:rPr>
                <w:rFonts w:ascii="Arial" w:hAnsi="Arial" w:cs="Arial"/>
                <w:sz w:val="18"/>
                <w:szCs w:val="18"/>
                <w:lang w:eastAsia="ja-JP"/>
              </w:rPr>
            </w:pPr>
            <w:r>
              <w:rPr>
                <w:rFonts w:ascii="Arial" w:hAnsi="Arial" w:cs="Arial"/>
                <w:sz w:val="18"/>
                <w:szCs w:val="18"/>
                <w:lang w:eastAsia="ja-JP"/>
              </w:rPr>
              <w:t>March 2019</w:t>
            </w:r>
          </w:p>
          <w:p w14:paraId="5ED47522" w14:textId="77777777" w:rsidR="00783089" w:rsidRPr="00B46F16" w:rsidRDefault="00783089" w:rsidP="00833093">
            <w:pPr>
              <w:rPr>
                <w:rFonts w:ascii="Arial" w:hAnsi="Arial" w:cs="Arial"/>
                <w:sz w:val="18"/>
                <w:szCs w:val="18"/>
                <w:lang w:eastAsia="ja-JP"/>
              </w:rPr>
            </w:pPr>
          </w:p>
        </w:tc>
        <w:tc>
          <w:tcPr>
            <w:tcW w:w="1843" w:type="dxa"/>
            <w:shd w:val="clear" w:color="auto" w:fill="D0CECE"/>
          </w:tcPr>
          <w:p w14:paraId="5ED47523" w14:textId="77777777" w:rsidR="00783089" w:rsidRPr="00B46F16" w:rsidRDefault="00783089" w:rsidP="00833093">
            <w:pPr>
              <w:rPr>
                <w:rFonts w:ascii="Arial" w:hAnsi="Arial" w:cs="Arial"/>
                <w:sz w:val="18"/>
                <w:szCs w:val="18"/>
                <w:lang w:eastAsia="ja-JP"/>
              </w:rPr>
            </w:pPr>
          </w:p>
        </w:tc>
        <w:tc>
          <w:tcPr>
            <w:tcW w:w="1843" w:type="dxa"/>
            <w:shd w:val="clear" w:color="auto" w:fill="D0CECE"/>
          </w:tcPr>
          <w:p w14:paraId="5ED47524" w14:textId="77777777" w:rsidR="00783089" w:rsidRPr="00B46F16" w:rsidRDefault="00783089" w:rsidP="00833093">
            <w:pPr>
              <w:rPr>
                <w:rFonts w:ascii="Arial" w:hAnsi="Arial" w:cs="Arial"/>
                <w:sz w:val="18"/>
                <w:szCs w:val="18"/>
                <w:lang w:eastAsia="ja-JP"/>
              </w:rPr>
            </w:pPr>
          </w:p>
        </w:tc>
      </w:tr>
    </w:tbl>
    <w:p w14:paraId="5ED47526" w14:textId="77777777" w:rsidR="00783089" w:rsidRPr="00783089" w:rsidRDefault="00783089" w:rsidP="00783089">
      <w:pPr>
        <w:rPr>
          <w:rFonts w:ascii="Arial" w:hAnsi="Arial" w:cs="Arial"/>
          <w:sz w:val="22"/>
          <w:szCs w:val="22"/>
        </w:rPr>
      </w:pPr>
    </w:p>
    <w:sectPr w:rsidR="00783089" w:rsidRPr="00783089" w:rsidSect="00837FC8">
      <w:headerReference w:type="default" r:id="rId7"/>
      <w:footerReference w:type="default" r:id="rId8"/>
      <w:headerReference w:type="first" r:id="rId9"/>
      <w:footerReference w:type="first" r:id="rId10"/>
      <w:pgSz w:w="11907" w:h="16839" w:code="9"/>
      <w:pgMar w:top="720" w:right="720" w:bottom="720" w:left="72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47529" w14:textId="77777777" w:rsidR="00D94D0A" w:rsidRDefault="00D94D0A" w:rsidP="00D56E03">
      <w:r>
        <w:separator/>
      </w:r>
    </w:p>
  </w:endnote>
  <w:endnote w:type="continuationSeparator" w:id="0">
    <w:p w14:paraId="5ED4752A" w14:textId="77777777" w:rsidR="00D94D0A" w:rsidRDefault="00D94D0A"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4752F" w14:textId="77777777" w:rsidR="00783089" w:rsidRDefault="00783089">
    <w:pPr>
      <w:pStyle w:val="Footer"/>
      <w:jc w:val="right"/>
      <w:rPr>
        <w:noProof/>
      </w:rPr>
    </w:pPr>
    <w:r>
      <w:fldChar w:fldCharType="begin"/>
    </w:r>
    <w:r>
      <w:instrText xml:space="preserve"> PAGE   \* MERGEFORMAT </w:instrText>
    </w:r>
    <w:r>
      <w:fldChar w:fldCharType="separate"/>
    </w:r>
    <w:r w:rsidR="00886C66">
      <w:rPr>
        <w:noProof/>
      </w:rPr>
      <w:t>1</w:t>
    </w:r>
    <w:r>
      <w:rPr>
        <w:noProof/>
      </w:rPr>
      <w:fldChar w:fldCharType="end"/>
    </w:r>
  </w:p>
  <w:p w14:paraId="5ED47530" w14:textId="77777777" w:rsidR="00783089" w:rsidRPr="00783089" w:rsidRDefault="00783089" w:rsidP="00783089">
    <w:pPr>
      <w:pStyle w:val="Footer"/>
      <w:jc w:val="center"/>
      <w:rPr>
        <w:rFonts w:ascii="Arial" w:hAnsi="Arial" w:cs="Arial"/>
      </w:rPr>
    </w:pPr>
    <w:r w:rsidRPr="00783089">
      <w:rPr>
        <w:rFonts w:ascii="Arial" w:hAnsi="Arial" w:cs="Arial"/>
        <w:noProof/>
      </w:rPr>
      <w:t xml:space="preserve">Ladybirds </w:t>
    </w:r>
    <w:r w:rsidR="00886C66">
      <w:rPr>
        <w:rFonts w:ascii="Arial" w:hAnsi="Arial" w:cs="Arial"/>
        <w:noProof/>
      </w:rPr>
      <w:t xml:space="preserve">Parkside </w:t>
    </w:r>
    <w:r w:rsidRPr="00783089">
      <w:rPr>
        <w:rFonts w:ascii="Arial" w:hAnsi="Arial" w:cs="Arial"/>
        <w:noProof/>
      </w:rPr>
      <w:t xml:space="preserve">Preschool </w:t>
    </w:r>
    <w:r w:rsidR="00886C66">
      <w:rPr>
        <w:rFonts w:ascii="Arial" w:hAnsi="Arial" w:cs="Arial"/>
        <w:noProof/>
      </w:rPr>
      <w:t xml:space="preserve">- </w:t>
    </w:r>
    <w:r w:rsidRPr="00783089">
      <w:rPr>
        <w:rFonts w:ascii="Arial" w:hAnsi="Arial" w:cs="Arial"/>
        <w:noProof/>
      </w:rPr>
      <w:t>Southampt</w:t>
    </w:r>
    <w:r w:rsidR="00886C66">
      <w:rPr>
        <w:rFonts w:ascii="Arial" w:hAnsi="Arial" w:cs="Arial"/>
        <w:noProof/>
      </w:rPr>
      <w:t xml:space="preserve">on </w:t>
    </w:r>
  </w:p>
  <w:p w14:paraId="5ED47531" w14:textId="77777777" w:rsidR="005F6F5C" w:rsidRDefault="005F6F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47534" w14:textId="77777777" w:rsidR="005F6F5C" w:rsidRPr="005F6F5C" w:rsidRDefault="005F6F5C" w:rsidP="005F6F5C">
    <w:pPr>
      <w:pStyle w:val="Footer"/>
      <w:jc w:val="center"/>
      <w:rPr>
        <w:rFonts w:ascii="Arial" w:hAnsi="Arial" w:cs="Arial"/>
        <w:sz w:val="18"/>
      </w:rPr>
    </w:pPr>
    <w:r>
      <w:rPr>
        <w:rFonts w:ascii="Arial" w:hAnsi="Arial" w:cs="Arial"/>
        <w:sz w:val="18"/>
      </w:rPr>
      <w:t>Registered Charity No:</w:t>
    </w:r>
    <w:r w:rsidR="00B04BB6">
      <w:rPr>
        <w:rFonts w:ascii="Arial" w:hAnsi="Arial" w:cs="Arial"/>
        <w:sz w:val="18"/>
      </w:rPr>
      <w:t xml:space="preserve"> 1139080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47527" w14:textId="77777777" w:rsidR="00D94D0A" w:rsidRDefault="00D94D0A" w:rsidP="00D56E03">
      <w:r>
        <w:separator/>
      </w:r>
    </w:p>
  </w:footnote>
  <w:footnote w:type="continuationSeparator" w:id="0">
    <w:p w14:paraId="5ED47528" w14:textId="77777777" w:rsidR="00D94D0A" w:rsidRDefault="00D94D0A" w:rsidP="00D56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4752B" w14:textId="77777777" w:rsidR="00783089" w:rsidRDefault="00783089">
    <w:pPr>
      <w:pStyle w:val="Header"/>
    </w:pPr>
  </w:p>
  <w:p w14:paraId="5ED4752C" w14:textId="77777777" w:rsidR="00783089" w:rsidRDefault="00783089">
    <w:pPr>
      <w:pStyle w:val="Header"/>
    </w:pPr>
  </w:p>
  <w:p w14:paraId="5ED4752D" w14:textId="058F1EED" w:rsidR="00783089" w:rsidRDefault="00783089" w:rsidP="00783089">
    <w:pPr>
      <w:pStyle w:val="Header"/>
      <w:jc w:val="center"/>
      <w:rPr>
        <w:rFonts w:ascii="Arial" w:hAnsi="Arial" w:cs="Arial"/>
        <w:sz w:val="36"/>
        <w:szCs w:val="36"/>
      </w:rPr>
    </w:pPr>
    <w:r w:rsidRPr="00783089">
      <w:rPr>
        <w:rFonts w:ascii="Arial" w:hAnsi="Arial" w:cs="Arial"/>
        <w:sz w:val="36"/>
        <w:szCs w:val="36"/>
      </w:rPr>
      <w:t>CHILDREN’S RIGHTS AND ENTITLEMENTS</w:t>
    </w:r>
  </w:p>
  <w:p w14:paraId="5EA21DA6" w14:textId="3357227A" w:rsidR="00514E54" w:rsidRPr="00783089" w:rsidRDefault="00514E54" w:rsidP="00783089">
    <w:pPr>
      <w:pStyle w:val="Header"/>
      <w:jc w:val="center"/>
      <w:rPr>
        <w:rFonts w:ascii="Arial" w:hAnsi="Arial" w:cs="Arial"/>
        <w:sz w:val="36"/>
        <w:szCs w:val="36"/>
      </w:rPr>
    </w:pPr>
    <w:r>
      <w:rPr>
        <w:rFonts w:ascii="Arial" w:hAnsi="Arial" w:cs="Arial"/>
        <w:sz w:val="36"/>
        <w:szCs w:val="36"/>
      </w:rPr>
      <w:t>Fundamental British Values</w:t>
    </w:r>
  </w:p>
  <w:p w14:paraId="5ED4752E" w14:textId="77777777" w:rsidR="00A176BA" w:rsidRPr="0050519A" w:rsidRDefault="00A176BA" w:rsidP="00A176BA">
    <w:pPr>
      <w:pStyle w:val="Header"/>
      <w:jc w:val="cent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47532" w14:textId="77777777" w:rsidR="00A176BA" w:rsidRDefault="00A176BA" w:rsidP="00A176BA">
    <w:pPr>
      <w:pStyle w:val="Header"/>
      <w:jc w:val="center"/>
    </w:pPr>
    <w:r>
      <w:t>LADYBIRDS PRESCHOOL SOUTHAMPTON LTD</w:t>
    </w:r>
  </w:p>
  <w:p w14:paraId="5ED47533" w14:textId="77777777" w:rsidR="00E62D24" w:rsidRPr="00A176BA" w:rsidRDefault="00E62D24" w:rsidP="00567540">
    <w:pPr>
      <w:pBdr>
        <w:top w:val="single" w:sz="4" w:space="1" w:color="7030A0"/>
        <w:left w:val="single" w:sz="4" w:space="4" w:color="7030A0"/>
        <w:bottom w:val="single" w:sz="4" w:space="1" w:color="7030A0"/>
        <w:right w:val="single" w:sz="4" w:space="4" w:color="7030A0"/>
      </w:pBdr>
      <w:spacing w:before="120" w:after="120"/>
      <w:rPr>
        <w:rFonts w:ascii="Arial" w:hAnsi="Arial"/>
        <w:b/>
        <w:color w:val="00B0F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1258D"/>
    <w:multiLevelType w:val="hybridMultilevel"/>
    <w:tmpl w:val="8DE85FD2"/>
    <w:lvl w:ilvl="0" w:tplc="351A896E">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1825244"/>
    <w:multiLevelType w:val="hybridMultilevel"/>
    <w:tmpl w:val="7590B818"/>
    <w:lvl w:ilvl="0" w:tplc="1F987608">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9460DA"/>
    <w:multiLevelType w:val="hybridMultilevel"/>
    <w:tmpl w:val="92A08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A210C1"/>
    <w:multiLevelType w:val="hybridMultilevel"/>
    <w:tmpl w:val="CBC4C30A"/>
    <w:lvl w:ilvl="0" w:tplc="351A896E">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AAC1B4F"/>
    <w:multiLevelType w:val="hybridMultilevel"/>
    <w:tmpl w:val="9A204814"/>
    <w:lvl w:ilvl="0" w:tplc="351A896E">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E4E6B3F"/>
    <w:multiLevelType w:val="hybridMultilevel"/>
    <w:tmpl w:val="45C293A6"/>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3CB0094"/>
    <w:multiLevelType w:val="hybridMultilevel"/>
    <w:tmpl w:val="DE842A00"/>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8B333C5"/>
    <w:multiLevelType w:val="hybridMultilevel"/>
    <w:tmpl w:val="AF70076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52B2214"/>
    <w:multiLevelType w:val="hybridMultilevel"/>
    <w:tmpl w:val="2F6CA3D8"/>
    <w:lvl w:ilvl="0" w:tplc="351A896E">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99F69B0"/>
    <w:multiLevelType w:val="hybridMultilevel"/>
    <w:tmpl w:val="13AAD56A"/>
    <w:lvl w:ilvl="0" w:tplc="E0386E4A">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9A60CDB"/>
    <w:multiLevelType w:val="hybridMultilevel"/>
    <w:tmpl w:val="E59C4DF0"/>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25B05CF"/>
    <w:multiLevelType w:val="hybridMultilevel"/>
    <w:tmpl w:val="5ED20454"/>
    <w:lvl w:ilvl="0" w:tplc="6CAC61FA">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BE87804"/>
    <w:multiLevelType w:val="hybridMultilevel"/>
    <w:tmpl w:val="14985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F5781A"/>
    <w:multiLevelType w:val="hybridMultilevel"/>
    <w:tmpl w:val="660656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1353F07"/>
    <w:multiLevelType w:val="hybridMultilevel"/>
    <w:tmpl w:val="4D82D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B140A5"/>
    <w:multiLevelType w:val="hybridMultilevel"/>
    <w:tmpl w:val="4F34FA44"/>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6B96F92"/>
    <w:multiLevelType w:val="hybridMultilevel"/>
    <w:tmpl w:val="D86C234C"/>
    <w:lvl w:ilvl="0" w:tplc="3DF2D9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0506F5"/>
    <w:multiLevelType w:val="hybridMultilevel"/>
    <w:tmpl w:val="138E7516"/>
    <w:lvl w:ilvl="0" w:tplc="37AE752C">
      <w:start w:val="1"/>
      <w:numFmt w:val="bullet"/>
      <w:lvlText w:val=""/>
      <w:lvlJc w:val="left"/>
      <w:pPr>
        <w:tabs>
          <w:tab w:val="num" w:pos="360"/>
        </w:tabs>
        <w:ind w:left="360" w:hanging="360"/>
      </w:pPr>
      <w:rPr>
        <w:rFonts w:ascii="Wingdings" w:hAnsi="Wingdings" w:hint="default"/>
        <w:color w:val="4BACC6"/>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CC72E80"/>
    <w:multiLevelType w:val="hybridMultilevel"/>
    <w:tmpl w:val="BAB2E0F4"/>
    <w:lvl w:ilvl="0" w:tplc="FFFFFFFF">
      <w:start w:val="3"/>
      <w:numFmt w:val="bullet"/>
      <w:lvlText w:val=""/>
      <w:lvlJc w:val="left"/>
      <w:pPr>
        <w:tabs>
          <w:tab w:val="num" w:pos="720"/>
        </w:tabs>
        <w:ind w:left="720" w:hanging="360"/>
      </w:pPr>
      <w:rPr>
        <w:rFonts w:ascii="Symbol" w:eastAsia="Times New Roman" w:hAnsi="Symbo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392DCF"/>
    <w:multiLevelType w:val="hybridMultilevel"/>
    <w:tmpl w:val="6CD25748"/>
    <w:lvl w:ilvl="0" w:tplc="B5CCC04C">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16"/>
  </w:num>
  <w:num w:numId="3">
    <w:abstractNumId w:val="17"/>
  </w:num>
  <w:num w:numId="4">
    <w:abstractNumId w:val="8"/>
  </w:num>
  <w:num w:numId="5">
    <w:abstractNumId w:val="18"/>
  </w:num>
  <w:num w:numId="6">
    <w:abstractNumId w:val="4"/>
  </w:num>
  <w:num w:numId="7">
    <w:abstractNumId w:val="3"/>
  </w:num>
  <w:num w:numId="8">
    <w:abstractNumId w:val="0"/>
  </w:num>
  <w:num w:numId="9">
    <w:abstractNumId w:val="5"/>
  </w:num>
  <w:num w:numId="10">
    <w:abstractNumId w:val="10"/>
  </w:num>
  <w:num w:numId="11">
    <w:abstractNumId w:val="6"/>
  </w:num>
  <w:num w:numId="12">
    <w:abstractNumId w:val="7"/>
  </w:num>
  <w:num w:numId="13">
    <w:abstractNumId w:val="11"/>
  </w:num>
  <w:num w:numId="14">
    <w:abstractNumId w:val="9"/>
  </w:num>
  <w:num w:numId="15">
    <w:abstractNumId w:val="1"/>
  </w:num>
  <w:num w:numId="16">
    <w:abstractNumId w:val="19"/>
  </w:num>
  <w:num w:numId="17">
    <w:abstractNumId w:val="13"/>
  </w:num>
  <w:num w:numId="18">
    <w:abstractNumId w:val="2"/>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684"/>
    <w:rsid w:val="00020475"/>
    <w:rsid w:val="00027172"/>
    <w:rsid w:val="0003767C"/>
    <w:rsid w:val="00044A0B"/>
    <w:rsid w:val="00044FFD"/>
    <w:rsid w:val="000C2D8D"/>
    <w:rsid w:val="000C688F"/>
    <w:rsid w:val="000F0C9C"/>
    <w:rsid w:val="00101130"/>
    <w:rsid w:val="001166D2"/>
    <w:rsid w:val="00123869"/>
    <w:rsid w:val="00132A55"/>
    <w:rsid w:val="00133421"/>
    <w:rsid w:val="00165DAC"/>
    <w:rsid w:val="001876C4"/>
    <w:rsid w:val="001D3227"/>
    <w:rsid w:val="00264FB3"/>
    <w:rsid w:val="002710C1"/>
    <w:rsid w:val="0028494B"/>
    <w:rsid w:val="002A20C7"/>
    <w:rsid w:val="002B1505"/>
    <w:rsid w:val="002B2AAB"/>
    <w:rsid w:val="002C10A2"/>
    <w:rsid w:val="002C4E6D"/>
    <w:rsid w:val="002D3684"/>
    <w:rsid w:val="002E24D3"/>
    <w:rsid w:val="002F2FB3"/>
    <w:rsid w:val="00313511"/>
    <w:rsid w:val="00314981"/>
    <w:rsid w:val="00334D03"/>
    <w:rsid w:val="00347D0A"/>
    <w:rsid w:val="00355265"/>
    <w:rsid w:val="003869EA"/>
    <w:rsid w:val="003A1D02"/>
    <w:rsid w:val="003B1C5C"/>
    <w:rsid w:val="003D315B"/>
    <w:rsid w:val="00400D6C"/>
    <w:rsid w:val="00401E77"/>
    <w:rsid w:val="00422EB8"/>
    <w:rsid w:val="00435D8D"/>
    <w:rsid w:val="00490B97"/>
    <w:rsid w:val="004961A7"/>
    <w:rsid w:val="004A4D1F"/>
    <w:rsid w:val="004C1460"/>
    <w:rsid w:val="004D3D7C"/>
    <w:rsid w:val="004D689F"/>
    <w:rsid w:val="004E015B"/>
    <w:rsid w:val="0050099C"/>
    <w:rsid w:val="0050519A"/>
    <w:rsid w:val="00514E54"/>
    <w:rsid w:val="005255D2"/>
    <w:rsid w:val="0053055D"/>
    <w:rsid w:val="00546ECA"/>
    <w:rsid w:val="005475D4"/>
    <w:rsid w:val="00567540"/>
    <w:rsid w:val="005A5E98"/>
    <w:rsid w:val="005B0EA9"/>
    <w:rsid w:val="005B1A35"/>
    <w:rsid w:val="005C2D87"/>
    <w:rsid w:val="005D414E"/>
    <w:rsid w:val="005E3E7D"/>
    <w:rsid w:val="005F6F5C"/>
    <w:rsid w:val="00612963"/>
    <w:rsid w:val="00625DFD"/>
    <w:rsid w:val="00632EDE"/>
    <w:rsid w:val="00641CDA"/>
    <w:rsid w:val="0064730B"/>
    <w:rsid w:val="00655DA4"/>
    <w:rsid w:val="00663FDE"/>
    <w:rsid w:val="006745FA"/>
    <w:rsid w:val="00683AC6"/>
    <w:rsid w:val="00696095"/>
    <w:rsid w:val="006C5597"/>
    <w:rsid w:val="006D467B"/>
    <w:rsid w:val="007453E7"/>
    <w:rsid w:val="00754DB7"/>
    <w:rsid w:val="007603F5"/>
    <w:rsid w:val="0077344D"/>
    <w:rsid w:val="00783089"/>
    <w:rsid w:val="00793911"/>
    <w:rsid w:val="00811C2F"/>
    <w:rsid w:val="00826F5E"/>
    <w:rsid w:val="00837FC8"/>
    <w:rsid w:val="008579F3"/>
    <w:rsid w:val="0087419D"/>
    <w:rsid w:val="00874D54"/>
    <w:rsid w:val="008830C1"/>
    <w:rsid w:val="00883E4C"/>
    <w:rsid w:val="00886C66"/>
    <w:rsid w:val="008A516A"/>
    <w:rsid w:val="008A60E2"/>
    <w:rsid w:val="008C74BA"/>
    <w:rsid w:val="008D31A5"/>
    <w:rsid w:val="008E5D71"/>
    <w:rsid w:val="008F4BC6"/>
    <w:rsid w:val="008F670E"/>
    <w:rsid w:val="00911099"/>
    <w:rsid w:val="00961909"/>
    <w:rsid w:val="00965843"/>
    <w:rsid w:val="00970D16"/>
    <w:rsid w:val="0099326C"/>
    <w:rsid w:val="00997651"/>
    <w:rsid w:val="009A0A2F"/>
    <w:rsid w:val="009B64A8"/>
    <w:rsid w:val="009C4EF9"/>
    <w:rsid w:val="009C5144"/>
    <w:rsid w:val="009C742A"/>
    <w:rsid w:val="009C7A87"/>
    <w:rsid w:val="009D2715"/>
    <w:rsid w:val="009D52A2"/>
    <w:rsid w:val="009D56EB"/>
    <w:rsid w:val="009E483F"/>
    <w:rsid w:val="009F5F24"/>
    <w:rsid w:val="00A12D06"/>
    <w:rsid w:val="00A176BA"/>
    <w:rsid w:val="00A31804"/>
    <w:rsid w:val="00A32B36"/>
    <w:rsid w:val="00A44769"/>
    <w:rsid w:val="00A45989"/>
    <w:rsid w:val="00A47FCB"/>
    <w:rsid w:val="00A545B3"/>
    <w:rsid w:val="00AB34E0"/>
    <w:rsid w:val="00B02D5D"/>
    <w:rsid w:val="00B04BB6"/>
    <w:rsid w:val="00B0510E"/>
    <w:rsid w:val="00B0699E"/>
    <w:rsid w:val="00B30A76"/>
    <w:rsid w:val="00B3243C"/>
    <w:rsid w:val="00B33287"/>
    <w:rsid w:val="00B76F09"/>
    <w:rsid w:val="00B96E5C"/>
    <w:rsid w:val="00C10F86"/>
    <w:rsid w:val="00C7085C"/>
    <w:rsid w:val="00C71E0E"/>
    <w:rsid w:val="00C77541"/>
    <w:rsid w:val="00CA3D84"/>
    <w:rsid w:val="00CA7CDC"/>
    <w:rsid w:val="00CC3D83"/>
    <w:rsid w:val="00D0602F"/>
    <w:rsid w:val="00D0647E"/>
    <w:rsid w:val="00D125A4"/>
    <w:rsid w:val="00D14CFF"/>
    <w:rsid w:val="00D15575"/>
    <w:rsid w:val="00D33D5B"/>
    <w:rsid w:val="00D50A28"/>
    <w:rsid w:val="00D56E03"/>
    <w:rsid w:val="00D61313"/>
    <w:rsid w:val="00D63D1B"/>
    <w:rsid w:val="00D83C0D"/>
    <w:rsid w:val="00D94D0A"/>
    <w:rsid w:val="00DA066A"/>
    <w:rsid w:val="00DC1590"/>
    <w:rsid w:val="00E31ACA"/>
    <w:rsid w:val="00E367DD"/>
    <w:rsid w:val="00E51263"/>
    <w:rsid w:val="00E62D24"/>
    <w:rsid w:val="00E65D4C"/>
    <w:rsid w:val="00E662AF"/>
    <w:rsid w:val="00E83A4B"/>
    <w:rsid w:val="00E92443"/>
    <w:rsid w:val="00EA404E"/>
    <w:rsid w:val="00EB1E86"/>
    <w:rsid w:val="00EE4E73"/>
    <w:rsid w:val="00EE6E42"/>
    <w:rsid w:val="00EF4606"/>
    <w:rsid w:val="00F00245"/>
    <w:rsid w:val="00F070A1"/>
    <w:rsid w:val="00F27150"/>
    <w:rsid w:val="00F737D7"/>
    <w:rsid w:val="00F82CAF"/>
    <w:rsid w:val="00FD23D0"/>
    <w:rsid w:val="00FD7EED"/>
    <w:rsid w:val="00FE2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D474EA"/>
  <w15:chartTrackingRefBased/>
  <w15:docId w15:val="{4A336048-84E7-4E04-B7F5-B33DBA67C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68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172"/>
    <w:pPr>
      <w:ind w:left="720"/>
      <w:contextualSpacing/>
    </w:pPr>
  </w:style>
  <w:style w:type="table" w:styleId="TableGrid">
    <w:name w:val="Table Grid"/>
    <w:basedOn w:val="TableNormal"/>
    <w:rsid w:val="00A32B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32B36"/>
    <w:rPr>
      <w:rFonts w:ascii="Tahoma" w:hAnsi="Tahoma"/>
      <w:sz w:val="16"/>
      <w:szCs w:val="16"/>
    </w:rPr>
  </w:style>
  <w:style w:type="character" w:customStyle="1" w:styleId="BalloonTextChar">
    <w:name w:val="Balloon Text Char"/>
    <w:link w:val="BalloonText"/>
    <w:uiPriority w:val="99"/>
    <w:semiHidden/>
    <w:rsid w:val="00A32B36"/>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D56E03"/>
    <w:pPr>
      <w:tabs>
        <w:tab w:val="center" w:pos="4680"/>
        <w:tab w:val="right" w:pos="9360"/>
      </w:tabs>
    </w:pPr>
  </w:style>
  <w:style w:type="character" w:customStyle="1" w:styleId="HeaderChar">
    <w:name w:val="Header Char"/>
    <w:link w:val="Header"/>
    <w:uiPriority w:val="99"/>
    <w:rsid w:val="00D56E03"/>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56E03"/>
    <w:pPr>
      <w:tabs>
        <w:tab w:val="center" w:pos="4680"/>
        <w:tab w:val="right" w:pos="9360"/>
      </w:tabs>
    </w:pPr>
  </w:style>
  <w:style w:type="character" w:customStyle="1" w:styleId="FooterChar">
    <w:name w:val="Footer Char"/>
    <w:link w:val="Footer"/>
    <w:uiPriority w:val="99"/>
    <w:rsid w:val="00D56E03"/>
    <w:rPr>
      <w:rFonts w:ascii="Times New Roman" w:eastAsia="Times New Roman" w:hAnsi="Times New Roman" w:cs="Times New Roman"/>
      <w:sz w:val="24"/>
      <w:szCs w:val="24"/>
      <w:lang w:val="en-GB" w:eastAsia="en-GB"/>
    </w:rPr>
  </w:style>
  <w:style w:type="paragraph" w:styleId="Revision">
    <w:name w:val="Revision"/>
    <w:hidden/>
    <w:uiPriority w:val="99"/>
    <w:semiHidden/>
    <w:rsid w:val="0096584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002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Ladybirds Ludlow</cp:lastModifiedBy>
  <cp:revision>4</cp:revision>
  <cp:lastPrinted>2013-02-21T10:15:00Z</cp:lastPrinted>
  <dcterms:created xsi:type="dcterms:W3CDTF">2020-06-12T09:51:00Z</dcterms:created>
  <dcterms:modified xsi:type="dcterms:W3CDTF">2020-06-12T14:34:00Z</dcterms:modified>
</cp:coreProperties>
</file>